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642A8A" w14:textId="77777777" w:rsidR="00A7667D" w:rsidRDefault="0038564B" w:rsidP="00905844">
      <w:pPr>
        <w:outlineLvl w:val="0"/>
      </w:pPr>
      <w:r>
        <w:t>ECON 200-01</w:t>
      </w:r>
    </w:p>
    <w:p w14:paraId="55C0B571" w14:textId="77777777" w:rsidR="0038564B" w:rsidRDefault="00B24F33" w:rsidP="00905844">
      <w:pPr>
        <w:outlineLvl w:val="0"/>
      </w:pPr>
      <w:r>
        <w:t>FALL 2018</w:t>
      </w:r>
    </w:p>
    <w:p w14:paraId="5CFD8A90" w14:textId="77777777" w:rsidR="00B24F33" w:rsidRDefault="00B24F33"/>
    <w:p w14:paraId="3D48DDE8" w14:textId="14347943" w:rsidR="00B24F33" w:rsidRPr="00B24F33" w:rsidRDefault="00B24F33" w:rsidP="00905844">
      <w:pPr>
        <w:jc w:val="center"/>
        <w:outlineLvl w:val="0"/>
        <w:rPr>
          <w:b/>
        </w:rPr>
      </w:pPr>
      <w:r w:rsidRPr="00B24F33">
        <w:rPr>
          <w:b/>
        </w:rPr>
        <w:t>EXAM 2</w:t>
      </w:r>
      <w:r w:rsidR="0009732A">
        <w:rPr>
          <w:b/>
        </w:rPr>
        <w:t xml:space="preserve"> – version 1</w:t>
      </w:r>
    </w:p>
    <w:p w14:paraId="2F75DEE1" w14:textId="77777777" w:rsidR="00B24F33" w:rsidRDefault="00B24F33" w:rsidP="00B24F33">
      <w:pPr>
        <w:jc w:val="center"/>
      </w:pPr>
      <w:r>
        <w:t>(150 points)</w:t>
      </w:r>
    </w:p>
    <w:p w14:paraId="4DE8673D" w14:textId="77777777" w:rsidR="00B24F33" w:rsidRDefault="00B24F33" w:rsidP="00B24F33">
      <w:pPr>
        <w:jc w:val="center"/>
      </w:pPr>
    </w:p>
    <w:p w14:paraId="5C505CBA" w14:textId="77777777" w:rsidR="009C4A09" w:rsidRDefault="009C4A09" w:rsidP="00B24F33">
      <w:pPr>
        <w:jc w:val="center"/>
      </w:pPr>
    </w:p>
    <w:p w14:paraId="495E475B" w14:textId="77777777" w:rsidR="009C4A09" w:rsidRDefault="009C4A09" w:rsidP="00B24F33">
      <w:pPr>
        <w:jc w:val="center"/>
      </w:pPr>
    </w:p>
    <w:p w14:paraId="120234EC" w14:textId="49B1D8A0" w:rsidR="009C4A09" w:rsidRDefault="009C4A09" w:rsidP="00905844">
      <w:pPr>
        <w:outlineLvl w:val="0"/>
      </w:pPr>
      <w:r w:rsidRPr="009C4A09">
        <w:rPr>
          <w:b/>
        </w:rPr>
        <w:t>NAME</w:t>
      </w:r>
      <w:r>
        <w:t>:   _____________________________________________________________________</w:t>
      </w:r>
    </w:p>
    <w:p w14:paraId="46D03DCD" w14:textId="77777777" w:rsidR="009C4A09" w:rsidRPr="0009732A" w:rsidRDefault="009C4A09" w:rsidP="00B24F33">
      <w:pPr>
        <w:rPr>
          <w:b/>
        </w:rPr>
      </w:pPr>
    </w:p>
    <w:p w14:paraId="3DDFCCD8" w14:textId="77777777" w:rsidR="009C4A09" w:rsidRPr="0009732A" w:rsidRDefault="009C4A09" w:rsidP="00B24F33">
      <w:pPr>
        <w:rPr>
          <w:b/>
        </w:rPr>
      </w:pPr>
    </w:p>
    <w:p w14:paraId="7C93B39B" w14:textId="77777777" w:rsidR="009C4A09" w:rsidRPr="0009732A" w:rsidRDefault="009C4A09" w:rsidP="00B24F33">
      <w:pPr>
        <w:rPr>
          <w:b/>
        </w:rPr>
      </w:pPr>
    </w:p>
    <w:p w14:paraId="4DC25F79" w14:textId="77777777" w:rsidR="009C4A09" w:rsidRPr="0009732A" w:rsidRDefault="009C4A09" w:rsidP="00B24F33">
      <w:pPr>
        <w:rPr>
          <w:b/>
        </w:rPr>
      </w:pPr>
    </w:p>
    <w:p w14:paraId="67CD80E6" w14:textId="25B9CA90" w:rsidR="00B24F33" w:rsidRPr="0009732A" w:rsidRDefault="00114132" w:rsidP="00905844">
      <w:pPr>
        <w:outlineLvl w:val="0"/>
      </w:pPr>
      <w:r w:rsidRPr="0009732A">
        <w:rPr>
          <w:b/>
        </w:rPr>
        <w:t>MULTIPLE CHOICE QUESTIONS</w:t>
      </w:r>
      <w:r w:rsidR="00320227" w:rsidRPr="0009732A">
        <w:t xml:space="preserve"> (7.5 points per question)</w:t>
      </w:r>
    </w:p>
    <w:p w14:paraId="51D6ED6B" w14:textId="77777777" w:rsidR="00114132" w:rsidRPr="0009732A" w:rsidRDefault="00114132" w:rsidP="00B24F33"/>
    <w:p w14:paraId="3D5EF0FF" w14:textId="77777777" w:rsidR="00114132" w:rsidRDefault="00114132" w:rsidP="00114132">
      <w:pPr>
        <w:rPr>
          <w:rFonts w:ascii="Helvetica"/>
        </w:rPr>
      </w:pPr>
      <w:r>
        <w:rPr>
          <w:rFonts w:ascii="Helvetica"/>
        </w:rPr>
        <w:t>#</w:t>
      </w:r>
      <w:r w:rsidRPr="00114132">
        <w:rPr>
          <w:rFonts w:ascii="Helvetica"/>
        </w:rPr>
        <w:t xml:space="preserve">1.  </w:t>
      </w:r>
    </w:p>
    <w:p w14:paraId="7E503947" w14:textId="77777777" w:rsidR="00114132" w:rsidRDefault="00114132" w:rsidP="00114132">
      <w:pPr>
        <w:rPr>
          <w:rFonts w:ascii="Helvetica"/>
        </w:rPr>
      </w:pPr>
    </w:p>
    <w:p w14:paraId="66B26668" w14:textId="77777777" w:rsidR="00114132" w:rsidRPr="00114132" w:rsidRDefault="00114132" w:rsidP="00114132">
      <w:pPr>
        <w:rPr>
          <w:rFonts w:ascii="Helvetica" w:eastAsia="Helvetica" w:hAnsi="Helvetica" w:cs="Helvetica"/>
        </w:rPr>
      </w:pPr>
      <w:r w:rsidRPr="00114132">
        <w:rPr>
          <w:rFonts w:ascii="Helvetica"/>
        </w:rPr>
        <w:t xml:space="preserve">Refer to the diagram below. In this instance: </w:t>
      </w:r>
    </w:p>
    <w:p w14:paraId="650F894F" w14:textId="77777777" w:rsidR="00114132" w:rsidRPr="00114132" w:rsidRDefault="00114132" w:rsidP="00114132">
      <w:pPr>
        <w:rPr>
          <w:rFonts w:ascii="Helvetica" w:eastAsia="Helvetica" w:hAnsi="Helvetica" w:cs="Helvetica"/>
        </w:rPr>
      </w:pPr>
    </w:p>
    <w:p w14:paraId="20137A43" w14:textId="77777777" w:rsidR="00114132" w:rsidRPr="00114132" w:rsidRDefault="00114132" w:rsidP="00114132">
      <w:pPr>
        <w:rPr>
          <w:rFonts w:ascii="Helvetica" w:eastAsia="Helvetica" w:hAnsi="Helvetica" w:cs="Helvetica"/>
        </w:rPr>
      </w:pPr>
      <w:r w:rsidRPr="00114132">
        <w:rPr>
          <w:rFonts w:ascii="Helvetica"/>
        </w:rPr>
        <w:t>A. the BC line is diagonal because the amount spent on both goods is less or equal to income.</w:t>
      </w:r>
    </w:p>
    <w:p w14:paraId="264618A9" w14:textId="77777777" w:rsidR="00114132" w:rsidRPr="00114132" w:rsidRDefault="00114132" w:rsidP="00114132">
      <w:pPr>
        <w:rPr>
          <w:rFonts w:ascii="Helvetica" w:eastAsia="Helvetica" w:hAnsi="Helvetica" w:cs="Helvetica"/>
        </w:rPr>
      </w:pPr>
      <w:r w:rsidRPr="00114132">
        <w:rPr>
          <w:rFonts w:ascii="Helvetica"/>
        </w:rPr>
        <w:t xml:space="preserve">B. the consumer will find that every point along the I3 line is outside the budget constraint. </w:t>
      </w:r>
    </w:p>
    <w:p w14:paraId="6A2CC756" w14:textId="77777777" w:rsidR="00114132" w:rsidRPr="00114132" w:rsidRDefault="00114132" w:rsidP="00114132">
      <w:pPr>
        <w:rPr>
          <w:rFonts w:ascii="Helvetica" w:eastAsia="Helvetica" w:hAnsi="Helvetica" w:cs="Helvetica"/>
        </w:rPr>
      </w:pPr>
      <w:r w:rsidRPr="00114132">
        <w:rPr>
          <w:rFonts w:ascii="Helvetica"/>
        </w:rPr>
        <w:t>C. the consumer will find the highest utility where x and y just touch the I2 line.</w:t>
      </w:r>
    </w:p>
    <w:p w14:paraId="52E81412" w14:textId="77777777" w:rsidR="00114132" w:rsidRPr="009C4A09" w:rsidRDefault="00114132" w:rsidP="00114132">
      <w:pPr>
        <w:rPr>
          <w:rFonts w:ascii="Helvetica" w:eastAsia="Helvetica" w:hAnsi="Helvetica" w:cs="Helvetica"/>
        </w:rPr>
      </w:pPr>
      <w:r w:rsidRPr="009C4A09">
        <w:rPr>
          <w:rFonts w:ascii="Helvetica"/>
        </w:rPr>
        <w:t xml:space="preserve">D. all of the above and the consumer can choose any point on or below the budget constraint line BC. </w:t>
      </w:r>
    </w:p>
    <w:p w14:paraId="2C56CA9C" w14:textId="77777777" w:rsidR="00114132" w:rsidRDefault="00114132" w:rsidP="00114132"/>
    <w:p w14:paraId="18A794DF" w14:textId="77777777" w:rsidR="00114132" w:rsidRPr="00114132" w:rsidRDefault="00114132" w:rsidP="00114132"/>
    <w:p w14:paraId="7006EC73" w14:textId="77777777" w:rsidR="00114132" w:rsidRPr="00114132" w:rsidRDefault="00114132" w:rsidP="00114132">
      <w:pPr>
        <w:rPr>
          <w:rFonts w:ascii="Helvetica" w:eastAsia="Helvetica" w:hAnsi="Helvetica" w:cs="Helvetica"/>
        </w:rPr>
      </w:pPr>
    </w:p>
    <w:p w14:paraId="54A9F5E1" w14:textId="77777777" w:rsidR="00114132" w:rsidRPr="00114132" w:rsidRDefault="00114132" w:rsidP="00114132">
      <w:pPr>
        <w:rPr>
          <w:rFonts w:ascii="Helvetica" w:eastAsia="Helvetica" w:hAnsi="Helvetica" w:cs="Helvetica"/>
        </w:rPr>
      </w:pPr>
      <w:r w:rsidRPr="00114132">
        <w:rPr>
          <w:rFonts w:ascii="Helvetica" w:eastAsia="Helvetica" w:hAnsi="Helvetica" w:cs="Helvetica"/>
        </w:rPr>
        <w:tab/>
      </w:r>
      <w:r w:rsidRPr="00114132">
        <w:rPr>
          <w:rFonts w:ascii="Helvetica" w:eastAsia="Helvetica" w:hAnsi="Helvetica" w:cs="Helvetica"/>
          <w:noProof/>
          <w:color w:val="0000FF"/>
        </w:rPr>
        <w:drawing>
          <wp:inline distT="0" distB="0" distL="0" distR="0" wp14:anchorId="22D704C0" wp14:editId="2DDE11A4">
            <wp:extent cx="3656686" cy="252100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405px-Consumer_constraint_choice.png"/>
                    <pic:cNvPicPr/>
                  </pic:nvPicPr>
                  <pic:blipFill>
                    <a:blip r:embed="rId7">
                      <a:extLst/>
                    </a:blip>
                    <a:stretch>
                      <a:fillRect/>
                    </a:stretch>
                  </pic:blipFill>
                  <pic:spPr>
                    <a:xfrm>
                      <a:off x="0" y="0"/>
                      <a:ext cx="3656686" cy="2521001"/>
                    </a:xfrm>
                    <a:prstGeom prst="rect">
                      <a:avLst/>
                    </a:prstGeom>
                    <a:ln w="9525" cap="flat">
                      <a:noFill/>
                      <a:round/>
                    </a:ln>
                    <a:effectLst/>
                  </pic:spPr>
                </pic:pic>
              </a:graphicData>
            </a:graphic>
          </wp:inline>
        </w:drawing>
      </w:r>
      <w:r w:rsidRPr="00114132">
        <w:rPr>
          <w:rFonts w:ascii="Helvetica" w:eastAsia="Helvetica" w:hAnsi="Helvetica" w:cs="Helvetica"/>
        </w:rPr>
        <w:tab/>
      </w:r>
    </w:p>
    <w:p w14:paraId="174AAD8E" w14:textId="77777777" w:rsidR="00114132" w:rsidRDefault="00114132" w:rsidP="00114132">
      <w:pPr>
        <w:rPr>
          <w:rFonts w:ascii="Helvetica" w:eastAsia="Helvetica" w:hAnsi="Helvetica" w:cs="Helvetica"/>
          <w:sz w:val="20"/>
          <w:szCs w:val="20"/>
        </w:rPr>
      </w:pPr>
    </w:p>
    <w:p w14:paraId="40E44640" w14:textId="77777777" w:rsidR="009C4A09" w:rsidRDefault="009C4A09" w:rsidP="00B24F33"/>
    <w:p w14:paraId="7072817C" w14:textId="77777777" w:rsidR="00114132" w:rsidRDefault="00114132" w:rsidP="00B24F33">
      <w:r>
        <w:lastRenderedPageBreak/>
        <w:t xml:space="preserve">#2.  </w:t>
      </w:r>
    </w:p>
    <w:p w14:paraId="73DE625D" w14:textId="77777777" w:rsidR="00114132" w:rsidRDefault="00114132" w:rsidP="00B24F33"/>
    <w:p w14:paraId="357079F4" w14:textId="77777777" w:rsidR="009E71E2" w:rsidRPr="00B67A57" w:rsidRDefault="009E71E2" w:rsidP="009E71E2">
      <w:pPr>
        <w:rPr>
          <w:rFonts w:ascii="Helvetica" w:eastAsia="Helvetica" w:hAnsi="Helvetica" w:cs="Helvetica"/>
        </w:rPr>
      </w:pPr>
      <w:r w:rsidRPr="00B67A57">
        <w:rPr>
          <w:rFonts w:ascii="Helvetica"/>
        </w:rPr>
        <w:t>Kim has $24 per week in her entertainment budget. She splits her time between going to the movies and yoga classes. Each movie costs $8 while each yoga class costs $3. The total utility from each of these activities is set out in the table below. What is Kim's total utility maximizing point?</w:t>
      </w:r>
    </w:p>
    <w:p w14:paraId="37035C55" w14:textId="77777777" w:rsidR="009E71E2" w:rsidRPr="00B67A57" w:rsidRDefault="009E71E2" w:rsidP="009E71E2">
      <w:pPr>
        <w:rPr>
          <w:rFonts w:ascii="Helvetica" w:eastAsia="Helvetica" w:hAnsi="Helvetica" w:cs="Helvetica"/>
        </w:rPr>
      </w:pPr>
    </w:p>
    <w:tbl>
      <w:tblPr>
        <w:tblW w:w="496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92"/>
        <w:gridCol w:w="1332"/>
        <w:gridCol w:w="1408"/>
        <w:gridCol w:w="1332"/>
      </w:tblGrid>
      <w:tr w:rsidR="009E71E2" w:rsidRPr="00B67A57" w14:paraId="056CB3E2"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FA08CA" w14:textId="77777777" w:rsidR="009E71E2" w:rsidRPr="00B67A57" w:rsidRDefault="009E71E2" w:rsidP="00DA5EA5">
            <w:pPr>
              <w:pStyle w:val="FreeForm"/>
              <w:rPr>
                <w:sz w:val="24"/>
                <w:szCs w:val="24"/>
              </w:rPr>
            </w:pPr>
            <w:r w:rsidRPr="00B67A57">
              <w:rPr>
                <w:rFonts w:ascii="Helvetica"/>
                <w:b/>
                <w:bCs/>
                <w:sz w:val="24"/>
                <w:szCs w:val="24"/>
              </w:rPr>
              <w:t>Movies</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2FF40B" w14:textId="77777777" w:rsidR="009E71E2" w:rsidRPr="00B67A57" w:rsidRDefault="009E71E2" w:rsidP="00DA5EA5">
            <w:pPr>
              <w:pStyle w:val="FreeForm"/>
              <w:rPr>
                <w:sz w:val="24"/>
                <w:szCs w:val="24"/>
              </w:rPr>
            </w:pPr>
            <w:r w:rsidRPr="00B67A57">
              <w:rPr>
                <w:rFonts w:ascii="Helvetica"/>
                <w:b/>
                <w:bCs/>
                <w:sz w:val="24"/>
                <w:szCs w:val="24"/>
              </w:rPr>
              <w:t>Total Utility</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B2087C" w14:textId="77777777" w:rsidR="009E71E2" w:rsidRPr="00B67A57" w:rsidRDefault="009E71E2" w:rsidP="00DA5EA5">
            <w:pPr>
              <w:pStyle w:val="FreeForm"/>
              <w:rPr>
                <w:sz w:val="24"/>
                <w:szCs w:val="24"/>
              </w:rPr>
            </w:pPr>
            <w:r w:rsidRPr="00B67A57">
              <w:rPr>
                <w:rFonts w:ascii="Helvetica"/>
                <w:b/>
                <w:bCs/>
                <w:sz w:val="24"/>
                <w:szCs w:val="24"/>
              </w:rPr>
              <w:t>Yoga Classes</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FC699F" w14:textId="77777777" w:rsidR="009E71E2" w:rsidRPr="00B67A57" w:rsidRDefault="009E71E2" w:rsidP="00DA5EA5">
            <w:pPr>
              <w:pStyle w:val="FreeForm"/>
              <w:rPr>
                <w:sz w:val="24"/>
                <w:szCs w:val="24"/>
              </w:rPr>
            </w:pPr>
            <w:r w:rsidRPr="00B67A57">
              <w:rPr>
                <w:rFonts w:ascii="Helvetica"/>
                <w:b/>
                <w:bCs/>
                <w:sz w:val="24"/>
                <w:szCs w:val="24"/>
              </w:rPr>
              <w:t xml:space="preserve">Total Utility </w:t>
            </w:r>
          </w:p>
        </w:tc>
      </w:tr>
      <w:tr w:rsidR="009E71E2" w:rsidRPr="00B67A57" w14:paraId="18AE9DC1"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63DA4A4" w14:textId="77777777" w:rsidR="009E71E2" w:rsidRPr="00B67A57" w:rsidRDefault="009E71E2" w:rsidP="00DA5EA5">
            <w:pPr>
              <w:pStyle w:val="FreeForm"/>
              <w:rPr>
                <w:sz w:val="24"/>
                <w:szCs w:val="24"/>
              </w:rPr>
            </w:pPr>
            <w:r w:rsidRPr="00B67A57">
              <w:rPr>
                <w:rFonts w:ascii="Helvetica"/>
                <w:sz w:val="24"/>
                <w:szCs w:val="24"/>
              </w:rPr>
              <w:t>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E2029D" w14:textId="77777777" w:rsidR="009E71E2" w:rsidRPr="00B67A57" w:rsidRDefault="009E71E2" w:rsidP="00DA5EA5">
            <w:pPr>
              <w:pStyle w:val="FreeForm"/>
              <w:rPr>
                <w:sz w:val="24"/>
                <w:szCs w:val="24"/>
              </w:rPr>
            </w:pPr>
            <w:r w:rsidRPr="00B67A57">
              <w:rPr>
                <w:rFonts w:ascii="Helvetica"/>
                <w:sz w:val="24"/>
                <w:szCs w:val="24"/>
              </w:rPr>
              <w:t>0</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8B3578" w14:textId="77777777" w:rsidR="009E71E2" w:rsidRPr="00B67A57" w:rsidRDefault="009E71E2" w:rsidP="00DA5EA5">
            <w:pPr>
              <w:pStyle w:val="FreeForm"/>
              <w:rPr>
                <w:sz w:val="24"/>
                <w:szCs w:val="24"/>
              </w:rPr>
            </w:pPr>
            <w:r w:rsidRPr="00B67A57">
              <w:rPr>
                <w:rFonts w:ascii="Helvetica"/>
                <w:sz w:val="24"/>
                <w:szCs w:val="24"/>
              </w:rPr>
              <w:t>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8F4749" w14:textId="77777777" w:rsidR="009E71E2" w:rsidRPr="00B67A57" w:rsidRDefault="009E71E2" w:rsidP="00DA5EA5">
            <w:pPr>
              <w:pStyle w:val="FreeForm"/>
              <w:rPr>
                <w:sz w:val="24"/>
                <w:szCs w:val="24"/>
              </w:rPr>
            </w:pPr>
            <w:r w:rsidRPr="00B67A57">
              <w:rPr>
                <w:rFonts w:ascii="Helvetica"/>
                <w:sz w:val="24"/>
                <w:szCs w:val="24"/>
              </w:rPr>
              <w:t>0</w:t>
            </w:r>
          </w:p>
        </w:tc>
      </w:tr>
      <w:tr w:rsidR="009E71E2" w:rsidRPr="00B67A57" w14:paraId="68377A96"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DE6AD9B" w14:textId="77777777" w:rsidR="009E71E2" w:rsidRPr="00B67A57" w:rsidRDefault="009E71E2" w:rsidP="00DA5EA5">
            <w:pPr>
              <w:pStyle w:val="FreeForm"/>
              <w:rPr>
                <w:sz w:val="24"/>
                <w:szCs w:val="24"/>
              </w:rPr>
            </w:pPr>
            <w:r w:rsidRPr="00B67A57">
              <w:rPr>
                <w:rFonts w:ascii="Helvetica"/>
                <w:sz w:val="24"/>
                <w:szCs w:val="24"/>
              </w:rPr>
              <w:t>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9F11DE" w14:textId="77777777" w:rsidR="009E71E2" w:rsidRPr="00B67A57" w:rsidRDefault="009E71E2" w:rsidP="00DA5EA5">
            <w:pPr>
              <w:pStyle w:val="FreeForm"/>
              <w:rPr>
                <w:sz w:val="24"/>
                <w:szCs w:val="24"/>
              </w:rPr>
            </w:pPr>
            <w:r w:rsidRPr="00B67A57">
              <w:rPr>
                <w:rFonts w:ascii="Helvetica"/>
                <w:sz w:val="24"/>
                <w:szCs w:val="24"/>
              </w:rPr>
              <w:t>40</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7D1D2F" w14:textId="77777777" w:rsidR="009E71E2" w:rsidRPr="00B67A57" w:rsidRDefault="009E71E2" w:rsidP="00DA5EA5">
            <w:pPr>
              <w:pStyle w:val="FreeForm"/>
              <w:rPr>
                <w:sz w:val="24"/>
                <w:szCs w:val="24"/>
              </w:rPr>
            </w:pPr>
            <w:r w:rsidRPr="00B67A57">
              <w:rPr>
                <w:rFonts w:ascii="Helvetica"/>
                <w:sz w:val="24"/>
                <w:szCs w:val="24"/>
              </w:rPr>
              <w:t>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D55C01" w14:textId="77777777" w:rsidR="009E71E2" w:rsidRPr="00B67A57" w:rsidRDefault="009E71E2" w:rsidP="00DA5EA5">
            <w:pPr>
              <w:pStyle w:val="FreeForm"/>
              <w:rPr>
                <w:sz w:val="24"/>
                <w:szCs w:val="24"/>
              </w:rPr>
            </w:pPr>
            <w:r w:rsidRPr="00B67A57">
              <w:rPr>
                <w:rFonts w:ascii="Helvetica"/>
                <w:sz w:val="24"/>
                <w:szCs w:val="24"/>
              </w:rPr>
              <w:t>30</w:t>
            </w:r>
          </w:p>
        </w:tc>
      </w:tr>
      <w:tr w:rsidR="009E71E2" w:rsidRPr="00B67A57" w14:paraId="182B7F2F"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66BFBC" w14:textId="77777777" w:rsidR="009E71E2" w:rsidRPr="00B67A57" w:rsidRDefault="009E71E2" w:rsidP="00DA5EA5">
            <w:pPr>
              <w:pStyle w:val="FreeForm"/>
              <w:rPr>
                <w:sz w:val="24"/>
                <w:szCs w:val="24"/>
              </w:rPr>
            </w:pPr>
            <w:r w:rsidRPr="00B67A57">
              <w:rPr>
                <w:rFonts w:ascii="Helvetica"/>
                <w:sz w:val="24"/>
                <w:szCs w:val="24"/>
              </w:rPr>
              <w:t>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D650B7" w14:textId="77777777" w:rsidR="009E71E2" w:rsidRPr="00B67A57" w:rsidRDefault="009E71E2" w:rsidP="00DA5EA5">
            <w:pPr>
              <w:pStyle w:val="FreeForm"/>
              <w:rPr>
                <w:sz w:val="24"/>
                <w:szCs w:val="24"/>
              </w:rPr>
            </w:pPr>
            <w:r w:rsidRPr="00B67A57">
              <w:rPr>
                <w:rFonts w:ascii="Helvetica"/>
                <w:sz w:val="24"/>
                <w:szCs w:val="24"/>
              </w:rPr>
              <w:t>75</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E31F8C" w14:textId="77777777" w:rsidR="009E71E2" w:rsidRPr="00B67A57" w:rsidRDefault="009E71E2" w:rsidP="00DA5EA5">
            <w:pPr>
              <w:pStyle w:val="FreeForm"/>
              <w:rPr>
                <w:sz w:val="24"/>
                <w:szCs w:val="24"/>
              </w:rPr>
            </w:pPr>
            <w:r w:rsidRPr="00B67A57">
              <w:rPr>
                <w:rFonts w:ascii="Helvetica"/>
                <w:sz w:val="24"/>
                <w:szCs w:val="24"/>
              </w:rPr>
              <w:t>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3E17FF" w14:textId="77777777" w:rsidR="009E71E2" w:rsidRPr="00B67A57" w:rsidRDefault="009E71E2" w:rsidP="00DA5EA5">
            <w:pPr>
              <w:pStyle w:val="FreeForm"/>
              <w:rPr>
                <w:sz w:val="24"/>
                <w:szCs w:val="24"/>
              </w:rPr>
            </w:pPr>
            <w:r w:rsidRPr="00B67A57">
              <w:rPr>
                <w:rFonts w:ascii="Helvetica"/>
                <w:sz w:val="24"/>
                <w:szCs w:val="24"/>
              </w:rPr>
              <w:t>55</w:t>
            </w:r>
          </w:p>
        </w:tc>
      </w:tr>
      <w:tr w:rsidR="009E71E2" w:rsidRPr="00B67A57" w14:paraId="15B87816"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BAF721" w14:textId="77777777" w:rsidR="009E71E2" w:rsidRPr="00B67A57" w:rsidRDefault="009E71E2" w:rsidP="00DA5EA5">
            <w:pPr>
              <w:pStyle w:val="FreeForm"/>
              <w:rPr>
                <w:sz w:val="24"/>
                <w:szCs w:val="24"/>
              </w:rPr>
            </w:pPr>
            <w:r w:rsidRPr="00B67A57">
              <w:rPr>
                <w:rFonts w:ascii="Helvetica"/>
                <w:sz w:val="24"/>
                <w:szCs w:val="24"/>
              </w:rPr>
              <w:t>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A78AA6" w14:textId="77777777" w:rsidR="009E71E2" w:rsidRPr="00B67A57" w:rsidRDefault="009E71E2" w:rsidP="00DA5EA5">
            <w:pPr>
              <w:pStyle w:val="FreeForm"/>
              <w:rPr>
                <w:sz w:val="24"/>
                <w:szCs w:val="24"/>
              </w:rPr>
            </w:pPr>
            <w:r w:rsidRPr="00B67A57">
              <w:rPr>
                <w:rFonts w:ascii="Helvetica"/>
                <w:sz w:val="24"/>
                <w:szCs w:val="24"/>
              </w:rPr>
              <w:t>105</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7EDE17" w14:textId="77777777" w:rsidR="009E71E2" w:rsidRPr="00B67A57" w:rsidRDefault="009E71E2" w:rsidP="00DA5EA5">
            <w:pPr>
              <w:pStyle w:val="FreeForm"/>
              <w:rPr>
                <w:sz w:val="24"/>
                <w:szCs w:val="24"/>
              </w:rPr>
            </w:pPr>
            <w:r w:rsidRPr="00B67A57">
              <w:rPr>
                <w:rFonts w:ascii="Helvetica"/>
                <w:sz w:val="24"/>
                <w:szCs w:val="24"/>
              </w:rPr>
              <w:t>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1B05C0" w14:textId="77777777" w:rsidR="009E71E2" w:rsidRPr="00B67A57" w:rsidRDefault="009E71E2" w:rsidP="00DA5EA5">
            <w:pPr>
              <w:pStyle w:val="FreeForm"/>
              <w:rPr>
                <w:sz w:val="24"/>
                <w:szCs w:val="24"/>
              </w:rPr>
            </w:pPr>
            <w:r w:rsidRPr="00B67A57">
              <w:rPr>
                <w:rFonts w:ascii="Helvetica"/>
                <w:sz w:val="24"/>
                <w:szCs w:val="24"/>
              </w:rPr>
              <w:t>76</w:t>
            </w:r>
          </w:p>
        </w:tc>
      </w:tr>
      <w:tr w:rsidR="009E71E2" w:rsidRPr="00B67A57" w14:paraId="115F3772"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E39598" w14:textId="77777777" w:rsidR="009E71E2" w:rsidRPr="00B67A57" w:rsidRDefault="009E71E2" w:rsidP="00DA5EA5">
            <w:pPr>
              <w:pStyle w:val="FreeForm"/>
              <w:rPr>
                <w:sz w:val="24"/>
                <w:szCs w:val="24"/>
              </w:rPr>
            </w:pPr>
            <w:r w:rsidRPr="00B67A57">
              <w:rPr>
                <w:rFonts w:ascii="Helvetica"/>
                <w:sz w:val="24"/>
                <w:szCs w:val="24"/>
              </w:rPr>
              <w:t>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EECB80" w14:textId="77777777" w:rsidR="009E71E2" w:rsidRPr="00B67A57" w:rsidRDefault="009E71E2" w:rsidP="00DA5EA5">
            <w:pPr>
              <w:pStyle w:val="FreeForm"/>
              <w:rPr>
                <w:sz w:val="24"/>
                <w:szCs w:val="24"/>
              </w:rPr>
            </w:pPr>
            <w:r w:rsidRPr="00B67A57">
              <w:rPr>
                <w:rFonts w:ascii="Helvetica"/>
                <w:sz w:val="24"/>
                <w:szCs w:val="24"/>
              </w:rPr>
              <w:t>130</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01BAD4" w14:textId="77777777" w:rsidR="009E71E2" w:rsidRPr="00B67A57" w:rsidRDefault="009E71E2" w:rsidP="00DA5EA5">
            <w:pPr>
              <w:pStyle w:val="FreeForm"/>
              <w:rPr>
                <w:sz w:val="24"/>
                <w:szCs w:val="24"/>
              </w:rPr>
            </w:pPr>
            <w:r w:rsidRPr="00B67A57">
              <w:rPr>
                <w:rFonts w:ascii="Helvetica"/>
                <w:sz w:val="24"/>
                <w:szCs w:val="24"/>
              </w:rPr>
              <w:t>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691BE0" w14:textId="77777777" w:rsidR="009E71E2" w:rsidRPr="00B67A57" w:rsidRDefault="009E71E2" w:rsidP="00DA5EA5">
            <w:pPr>
              <w:pStyle w:val="FreeForm"/>
              <w:rPr>
                <w:sz w:val="24"/>
                <w:szCs w:val="24"/>
              </w:rPr>
            </w:pPr>
            <w:r w:rsidRPr="00B67A57">
              <w:rPr>
                <w:rFonts w:ascii="Helvetica"/>
                <w:sz w:val="24"/>
                <w:szCs w:val="24"/>
              </w:rPr>
              <w:t>92</w:t>
            </w:r>
          </w:p>
        </w:tc>
      </w:tr>
      <w:tr w:rsidR="009E71E2" w:rsidRPr="00B67A57" w14:paraId="72DF9262"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DEC671" w14:textId="77777777" w:rsidR="009E71E2" w:rsidRPr="00B67A57" w:rsidRDefault="009E71E2" w:rsidP="00DA5EA5">
            <w:pPr>
              <w:pStyle w:val="FreeForm"/>
              <w:rPr>
                <w:sz w:val="24"/>
                <w:szCs w:val="24"/>
              </w:rPr>
            </w:pPr>
            <w:r w:rsidRPr="00B67A57">
              <w:rPr>
                <w:rFonts w:ascii="Helvetica"/>
                <w:sz w:val="24"/>
                <w:szCs w:val="24"/>
              </w:rPr>
              <w:t>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6F8F1A" w14:textId="77777777" w:rsidR="009E71E2" w:rsidRPr="00B67A57" w:rsidRDefault="009E71E2" w:rsidP="00DA5EA5">
            <w:pPr>
              <w:pStyle w:val="FreeForm"/>
              <w:rPr>
                <w:sz w:val="24"/>
                <w:szCs w:val="24"/>
              </w:rPr>
            </w:pPr>
            <w:r w:rsidRPr="00B67A57">
              <w:rPr>
                <w:rFonts w:ascii="Helvetica"/>
                <w:sz w:val="24"/>
                <w:szCs w:val="24"/>
              </w:rPr>
              <w:t>160</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D1BF2C" w14:textId="77777777" w:rsidR="009E71E2" w:rsidRPr="00B67A57" w:rsidRDefault="009E71E2" w:rsidP="00DA5EA5">
            <w:pPr>
              <w:pStyle w:val="FreeForm"/>
              <w:rPr>
                <w:sz w:val="24"/>
                <w:szCs w:val="24"/>
              </w:rPr>
            </w:pPr>
            <w:r w:rsidRPr="00B67A57">
              <w:rPr>
                <w:rFonts w:ascii="Helvetica"/>
                <w:sz w:val="24"/>
                <w:szCs w:val="24"/>
              </w:rPr>
              <w:t>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9FD5F3" w14:textId="77777777" w:rsidR="009E71E2" w:rsidRPr="00B67A57" w:rsidRDefault="009E71E2" w:rsidP="00DA5EA5">
            <w:pPr>
              <w:pStyle w:val="FreeForm"/>
              <w:rPr>
                <w:sz w:val="24"/>
                <w:szCs w:val="24"/>
              </w:rPr>
            </w:pPr>
            <w:r w:rsidRPr="00B67A57">
              <w:rPr>
                <w:rFonts w:ascii="Helvetica"/>
                <w:sz w:val="24"/>
                <w:szCs w:val="24"/>
              </w:rPr>
              <w:t>106</w:t>
            </w:r>
          </w:p>
        </w:tc>
      </w:tr>
      <w:tr w:rsidR="009E71E2" w:rsidRPr="00B67A57" w14:paraId="1830832C"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FFA1E8" w14:textId="77777777" w:rsidR="009E71E2" w:rsidRPr="00B67A57" w:rsidRDefault="009E71E2" w:rsidP="00DA5EA5"/>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F2EEC3" w14:textId="77777777" w:rsidR="009E71E2" w:rsidRPr="00B67A57" w:rsidRDefault="009E71E2" w:rsidP="00DA5EA5"/>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BE927F" w14:textId="77777777" w:rsidR="009E71E2" w:rsidRPr="00B67A57" w:rsidRDefault="009E71E2" w:rsidP="00DA5EA5">
            <w:pPr>
              <w:pStyle w:val="FreeForm"/>
              <w:rPr>
                <w:sz w:val="24"/>
                <w:szCs w:val="24"/>
              </w:rPr>
            </w:pPr>
            <w:r w:rsidRPr="00B67A57">
              <w:rPr>
                <w:rFonts w:ascii="Helvetica"/>
                <w:sz w:val="24"/>
                <w:szCs w:val="24"/>
              </w:rPr>
              <w:t>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06DBF0" w14:textId="77777777" w:rsidR="009E71E2" w:rsidRPr="00B67A57" w:rsidRDefault="009E71E2" w:rsidP="00DA5EA5">
            <w:pPr>
              <w:pStyle w:val="FreeForm"/>
              <w:rPr>
                <w:sz w:val="24"/>
                <w:szCs w:val="24"/>
              </w:rPr>
            </w:pPr>
            <w:r w:rsidRPr="00B67A57">
              <w:rPr>
                <w:rFonts w:ascii="Helvetica"/>
                <w:sz w:val="24"/>
                <w:szCs w:val="24"/>
              </w:rPr>
              <w:t>114</w:t>
            </w:r>
          </w:p>
        </w:tc>
      </w:tr>
      <w:tr w:rsidR="009E71E2" w:rsidRPr="00B67A57" w14:paraId="77C4929A"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24E190" w14:textId="77777777" w:rsidR="009E71E2" w:rsidRPr="00B67A57" w:rsidRDefault="009E71E2" w:rsidP="00DA5EA5"/>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EE1C17" w14:textId="77777777" w:rsidR="009E71E2" w:rsidRPr="00B67A57" w:rsidRDefault="009E71E2" w:rsidP="00DA5EA5"/>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B882D6" w14:textId="77777777" w:rsidR="009E71E2" w:rsidRPr="00B67A57" w:rsidRDefault="009E71E2" w:rsidP="00DA5EA5">
            <w:pPr>
              <w:pStyle w:val="FreeForm"/>
              <w:rPr>
                <w:sz w:val="24"/>
                <w:szCs w:val="24"/>
              </w:rPr>
            </w:pPr>
            <w:r w:rsidRPr="00B67A57">
              <w:rPr>
                <w:rFonts w:ascii="Helvetica"/>
                <w:sz w:val="24"/>
                <w:szCs w:val="24"/>
              </w:rPr>
              <w:t>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801579" w14:textId="77777777" w:rsidR="009E71E2" w:rsidRPr="00B67A57" w:rsidRDefault="009E71E2" w:rsidP="00DA5EA5">
            <w:pPr>
              <w:pStyle w:val="FreeForm"/>
              <w:rPr>
                <w:sz w:val="24"/>
                <w:szCs w:val="24"/>
              </w:rPr>
            </w:pPr>
            <w:r w:rsidRPr="00B67A57">
              <w:rPr>
                <w:rFonts w:ascii="Helvetica"/>
                <w:sz w:val="24"/>
                <w:szCs w:val="24"/>
              </w:rPr>
              <w:t>116</w:t>
            </w:r>
          </w:p>
        </w:tc>
      </w:tr>
      <w:tr w:rsidR="009E71E2" w:rsidRPr="00B67A57" w14:paraId="107402FF" w14:textId="77777777" w:rsidTr="00DA5EA5">
        <w:trPr>
          <w:trHeight w:val="320"/>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9215F" w14:textId="77777777" w:rsidR="009E71E2" w:rsidRPr="00B67A57" w:rsidRDefault="009E71E2" w:rsidP="00DA5EA5"/>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C20410" w14:textId="77777777" w:rsidR="009E71E2" w:rsidRPr="00B67A57" w:rsidRDefault="009E71E2" w:rsidP="00DA5EA5"/>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22CFC0" w14:textId="77777777" w:rsidR="009E71E2" w:rsidRPr="00B67A57" w:rsidRDefault="009E71E2" w:rsidP="00DA5EA5">
            <w:pPr>
              <w:pStyle w:val="FreeForm"/>
              <w:rPr>
                <w:sz w:val="24"/>
                <w:szCs w:val="24"/>
              </w:rPr>
            </w:pPr>
            <w:r w:rsidRPr="00B67A57">
              <w:rPr>
                <w:rFonts w:ascii="Helvetica"/>
                <w:sz w:val="24"/>
                <w:szCs w:val="24"/>
              </w:rPr>
              <w:t>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88CED7" w14:textId="77777777" w:rsidR="009E71E2" w:rsidRPr="00B67A57" w:rsidRDefault="009E71E2" w:rsidP="00DA5EA5">
            <w:pPr>
              <w:pStyle w:val="FreeForm"/>
              <w:rPr>
                <w:sz w:val="24"/>
                <w:szCs w:val="24"/>
              </w:rPr>
            </w:pPr>
            <w:r w:rsidRPr="00B67A57">
              <w:rPr>
                <w:rFonts w:ascii="Helvetica"/>
                <w:sz w:val="24"/>
                <w:szCs w:val="24"/>
              </w:rPr>
              <w:t>117</w:t>
            </w:r>
          </w:p>
        </w:tc>
      </w:tr>
    </w:tbl>
    <w:p w14:paraId="1BECA66A" w14:textId="77777777" w:rsidR="009E71E2" w:rsidRPr="00B67A57" w:rsidRDefault="009E71E2" w:rsidP="009E71E2">
      <w:pPr>
        <w:rPr>
          <w:rFonts w:ascii="Helvetica" w:eastAsia="Helvetica" w:hAnsi="Helvetica" w:cs="Helvetica"/>
        </w:rPr>
      </w:pPr>
    </w:p>
    <w:p w14:paraId="60B8EC86" w14:textId="77777777" w:rsidR="009E71E2" w:rsidRPr="00B67A57" w:rsidRDefault="009E71E2" w:rsidP="00905844">
      <w:pPr>
        <w:outlineLvl w:val="0"/>
        <w:rPr>
          <w:rFonts w:ascii="Helvetica" w:eastAsia="Helvetica" w:hAnsi="Helvetica" w:cs="Helvetica"/>
        </w:rPr>
      </w:pPr>
      <w:r w:rsidRPr="00B67A57">
        <w:rPr>
          <w:rFonts w:ascii="Helvetica"/>
        </w:rPr>
        <w:t>A. 0 movies, 8 yoga classes</w:t>
      </w:r>
    </w:p>
    <w:p w14:paraId="3156BD7A" w14:textId="77777777" w:rsidR="009E71E2" w:rsidRPr="009C4A09" w:rsidRDefault="009E71E2" w:rsidP="009E71E2">
      <w:pPr>
        <w:rPr>
          <w:rFonts w:ascii="Helvetica" w:eastAsia="Helvetica" w:hAnsi="Helvetica" w:cs="Helvetica"/>
        </w:rPr>
      </w:pPr>
      <w:r w:rsidRPr="009C4A09">
        <w:rPr>
          <w:rFonts w:ascii="Helvetica"/>
        </w:rPr>
        <w:t>B. 1 movie, 5 yoga classes</w:t>
      </w:r>
    </w:p>
    <w:p w14:paraId="67AFC144" w14:textId="77777777" w:rsidR="009E71E2" w:rsidRPr="00B67A57" w:rsidRDefault="009E71E2" w:rsidP="009E71E2">
      <w:pPr>
        <w:rPr>
          <w:rFonts w:ascii="Helvetica" w:eastAsia="Helvetica" w:hAnsi="Helvetica" w:cs="Helvetica"/>
        </w:rPr>
      </w:pPr>
      <w:r w:rsidRPr="00B67A57">
        <w:rPr>
          <w:rFonts w:ascii="Helvetica"/>
        </w:rPr>
        <w:t>C. 2 movies, 2 yoga classes</w:t>
      </w:r>
    </w:p>
    <w:p w14:paraId="5C9646A3" w14:textId="77777777" w:rsidR="009E71E2" w:rsidRPr="00B67A57" w:rsidRDefault="009E71E2" w:rsidP="009E71E2">
      <w:pPr>
        <w:rPr>
          <w:rFonts w:ascii="Helvetica" w:eastAsia="Helvetica" w:hAnsi="Helvetica" w:cs="Helvetica"/>
        </w:rPr>
      </w:pPr>
      <w:r w:rsidRPr="00B67A57">
        <w:rPr>
          <w:rFonts w:ascii="Helvetica"/>
        </w:rPr>
        <w:t>D. 3 movies, 0 yoga classes</w:t>
      </w:r>
    </w:p>
    <w:p w14:paraId="5EC5E0A2" w14:textId="77777777" w:rsidR="00B67A57" w:rsidRPr="00B67A57" w:rsidRDefault="00B67A57" w:rsidP="00B24F33"/>
    <w:p w14:paraId="68479D76" w14:textId="77777777" w:rsidR="00B67A57" w:rsidRPr="00B67A57" w:rsidRDefault="00B67A57" w:rsidP="00B24F33">
      <w:r w:rsidRPr="00B67A57">
        <w:t>#3</w:t>
      </w:r>
    </w:p>
    <w:p w14:paraId="1E70A650" w14:textId="77777777" w:rsidR="00B67A57" w:rsidRPr="00B67A57" w:rsidRDefault="00B67A57" w:rsidP="00B24F33"/>
    <w:p w14:paraId="62A91ADC" w14:textId="77777777" w:rsidR="00B67A57" w:rsidRPr="00B67A57" w:rsidRDefault="00B67A57" w:rsidP="00B67A57">
      <w:pPr>
        <w:rPr>
          <w:rFonts w:ascii="Helvetica" w:eastAsia="Helvetica" w:hAnsi="Helvetica" w:cs="Helvetica"/>
        </w:rPr>
      </w:pPr>
      <w:r w:rsidRPr="00B67A57">
        <w:rPr>
          <w:rFonts w:ascii="Helvetica"/>
        </w:rPr>
        <w:t xml:space="preserve">Which of the following is considered to be a tell-tale signal that the point with the highest total utility has been found? </w:t>
      </w:r>
    </w:p>
    <w:p w14:paraId="0C7854EC" w14:textId="77777777" w:rsidR="00B67A57" w:rsidRPr="00B67A57" w:rsidRDefault="00B67A57" w:rsidP="00B67A57">
      <w:pPr>
        <w:rPr>
          <w:rFonts w:ascii="Helvetica" w:eastAsia="Helvetica" w:hAnsi="Helvetica" w:cs="Helvetica"/>
        </w:rPr>
      </w:pPr>
    </w:p>
    <w:p w14:paraId="7F5EA3E4" w14:textId="77777777" w:rsidR="00B67A57" w:rsidRPr="009C4A09" w:rsidRDefault="00B67A57" w:rsidP="00905844">
      <w:pPr>
        <w:outlineLvl w:val="0"/>
        <w:rPr>
          <w:rFonts w:ascii="Helvetica" w:eastAsia="Helvetica" w:hAnsi="Helvetica" w:cs="Helvetica"/>
        </w:rPr>
      </w:pPr>
      <w:r w:rsidRPr="00517E53">
        <w:rPr>
          <w:rFonts w:ascii="Helvetica"/>
          <w:highlight w:val="yellow"/>
        </w:rPr>
        <w:t>A. the marginal utility per dollar is the same for both goods</w:t>
      </w:r>
    </w:p>
    <w:p w14:paraId="6CC270F0" w14:textId="77777777" w:rsidR="00B67A57" w:rsidRPr="00B67A57" w:rsidRDefault="00B67A57" w:rsidP="00B67A57">
      <w:pPr>
        <w:rPr>
          <w:rFonts w:ascii="Helvetica" w:eastAsia="Helvetica" w:hAnsi="Helvetica" w:cs="Helvetica"/>
        </w:rPr>
      </w:pPr>
      <w:r w:rsidRPr="00B67A57">
        <w:rPr>
          <w:rFonts w:ascii="Helvetica"/>
        </w:rPr>
        <w:t>B. the marginal utility per dollar is controlled by trade-offs</w:t>
      </w:r>
    </w:p>
    <w:p w14:paraId="7A73A4FD" w14:textId="77777777" w:rsidR="00B67A57" w:rsidRPr="00B67A57" w:rsidRDefault="00B67A57" w:rsidP="00B67A57">
      <w:pPr>
        <w:rPr>
          <w:rFonts w:ascii="Helvetica" w:eastAsia="Helvetica" w:hAnsi="Helvetica" w:cs="Helvetica"/>
        </w:rPr>
      </w:pPr>
      <w:r w:rsidRPr="00B67A57">
        <w:rPr>
          <w:rFonts w:ascii="Helvetica"/>
        </w:rPr>
        <w:t>C. the quantities demanded change so total utility rises</w:t>
      </w:r>
    </w:p>
    <w:p w14:paraId="418D7D37" w14:textId="77777777" w:rsidR="00B67A57" w:rsidRPr="00B67A57" w:rsidRDefault="00B67A57" w:rsidP="00B67A57">
      <w:pPr>
        <w:rPr>
          <w:rFonts w:ascii="Helvetica" w:eastAsia="Helvetica" w:hAnsi="Helvetica" w:cs="Helvetica"/>
        </w:rPr>
      </w:pPr>
      <w:r w:rsidRPr="00B67A57">
        <w:rPr>
          <w:rFonts w:ascii="Helvetica"/>
        </w:rPr>
        <w:t>D. the demand curves are flatter reducing quantity</w:t>
      </w:r>
    </w:p>
    <w:p w14:paraId="4160E3D4" w14:textId="77777777" w:rsidR="00B67A57" w:rsidRDefault="00B67A57" w:rsidP="00B24F33"/>
    <w:p w14:paraId="3D1101C6" w14:textId="77777777" w:rsidR="00283820" w:rsidRDefault="00283820" w:rsidP="00B24F33">
      <w:r>
        <w:t>#4</w:t>
      </w:r>
    </w:p>
    <w:p w14:paraId="507DE6E4" w14:textId="77777777" w:rsidR="00283820" w:rsidRPr="00283820" w:rsidRDefault="00283820" w:rsidP="00B24F33"/>
    <w:p w14:paraId="090F8A21" w14:textId="77777777" w:rsidR="00283820" w:rsidRPr="00283820" w:rsidRDefault="00283820" w:rsidP="00283820">
      <w:pPr>
        <w:rPr>
          <w:rFonts w:ascii="Helvetica" w:eastAsia="Helvetica" w:hAnsi="Helvetica" w:cs="Helvetica"/>
        </w:rPr>
      </w:pPr>
      <w:r w:rsidRPr="00283820">
        <w:rPr>
          <w:rFonts w:ascii="Helvetica"/>
        </w:rPr>
        <w:t xml:space="preserve"> ____________________________ occur when the marginal gain in output diminishes as each additional unit of input is added.</w:t>
      </w:r>
    </w:p>
    <w:p w14:paraId="3432CA8A" w14:textId="77777777" w:rsidR="00283820" w:rsidRPr="00283820" w:rsidRDefault="00283820" w:rsidP="00283820">
      <w:pPr>
        <w:rPr>
          <w:rFonts w:ascii="Helvetica" w:eastAsia="Helvetica" w:hAnsi="Helvetica" w:cs="Helvetica"/>
        </w:rPr>
      </w:pPr>
    </w:p>
    <w:p w14:paraId="1B90CC9A" w14:textId="77777777" w:rsidR="00283820" w:rsidRPr="00283820" w:rsidRDefault="00283820" w:rsidP="00905844">
      <w:pPr>
        <w:outlineLvl w:val="0"/>
        <w:rPr>
          <w:rFonts w:ascii="Helvetica" w:eastAsia="Helvetica" w:hAnsi="Helvetica" w:cs="Helvetica"/>
        </w:rPr>
      </w:pPr>
      <w:r w:rsidRPr="00283820">
        <w:rPr>
          <w:rFonts w:ascii="Helvetica"/>
        </w:rPr>
        <w:t>A. Diminishing variable returns</w:t>
      </w:r>
    </w:p>
    <w:p w14:paraId="1D05F9D4" w14:textId="77777777" w:rsidR="00283820" w:rsidRPr="00283820" w:rsidRDefault="00283820" w:rsidP="00283820">
      <w:pPr>
        <w:rPr>
          <w:rFonts w:ascii="Helvetica" w:eastAsia="Helvetica" w:hAnsi="Helvetica" w:cs="Helvetica"/>
        </w:rPr>
      </w:pPr>
      <w:r w:rsidRPr="00283820">
        <w:rPr>
          <w:rFonts w:ascii="Helvetica"/>
        </w:rPr>
        <w:t>B. Diminishing average returns</w:t>
      </w:r>
    </w:p>
    <w:p w14:paraId="094DF13E" w14:textId="77777777" w:rsidR="00283820" w:rsidRPr="009C4A09" w:rsidRDefault="00283820" w:rsidP="00283820">
      <w:pPr>
        <w:rPr>
          <w:rFonts w:ascii="Helvetica" w:eastAsia="Helvetica" w:hAnsi="Helvetica" w:cs="Helvetica"/>
        </w:rPr>
      </w:pPr>
      <w:r w:rsidRPr="00113942">
        <w:rPr>
          <w:rFonts w:ascii="Helvetica"/>
          <w:highlight w:val="yellow"/>
        </w:rPr>
        <w:t>C. Diminishing marginal returns</w:t>
      </w:r>
    </w:p>
    <w:p w14:paraId="7AB2B4DD" w14:textId="77777777" w:rsidR="009C4A09" w:rsidRDefault="00283820" w:rsidP="00B24F33">
      <w:pPr>
        <w:rPr>
          <w:rFonts w:ascii="Helvetica" w:eastAsia="Helvetica" w:hAnsi="Helvetica" w:cs="Helvetica"/>
        </w:rPr>
      </w:pPr>
      <w:r w:rsidRPr="00283820">
        <w:rPr>
          <w:rFonts w:ascii="Helvetica"/>
        </w:rPr>
        <w:t>D. Diminishing marginal costs</w:t>
      </w:r>
    </w:p>
    <w:p w14:paraId="1DAAF504" w14:textId="34D16EA2" w:rsidR="00283820" w:rsidRPr="009C4A09" w:rsidRDefault="00283820" w:rsidP="00B24F33">
      <w:pPr>
        <w:rPr>
          <w:rFonts w:ascii="Helvetica" w:eastAsia="Helvetica" w:hAnsi="Helvetica" w:cs="Helvetica"/>
        </w:rPr>
      </w:pPr>
      <w:r>
        <w:t>#5</w:t>
      </w:r>
    </w:p>
    <w:p w14:paraId="42866BFA" w14:textId="77777777" w:rsidR="00283820" w:rsidRDefault="00283820" w:rsidP="00283820">
      <w:pPr>
        <w:rPr>
          <w:rFonts w:ascii="Helvetica" w:eastAsia="Helvetica" w:hAnsi="Helvetica" w:cs="Helvetica"/>
          <w:sz w:val="20"/>
          <w:szCs w:val="20"/>
        </w:rPr>
      </w:pPr>
    </w:p>
    <w:p w14:paraId="39E92146" w14:textId="77777777" w:rsidR="00283820" w:rsidRPr="00283820" w:rsidRDefault="00283820" w:rsidP="00283820">
      <w:pPr>
        <w:rPr>
          <w:rFonts w:ascii="Helvetica" w:eastAsia="Helvetica" w:hAnsi="Helvetica" w:cs="Helvetica"/>
        </w:rPr>
      </w:pPr>
      <w:r w:rsidRPr="00283820">
        <w:rPr>
          <w:rFonts w:ascii="Helvetica"/>
        </w:rPr>
        <w:t>The term _____________ is used to describe the additional cost of producing one more unit.</w:t>
      </w:r>
    </w:p>
    <w:p w14:paraId="3FAE50E6" w14:textId="77777777" w:rsidR="00283820" w:rsidRPr="00283820" w:rsidRDefault="00283820" w:rsidP="00283820">
      <w:pPr>
        <w:rPr>
          <w:rFonts w:ascii="Helvetica" w:eastAsia="Helvetica" w:hAnsi="Helvetica" w:cs="Helvetica"/>
        </w:rPr>
      </w:pPr>
    </w:p>
    <w:p w14:paraId="1D62528F" w14:textId="77777777" w:rsidR="00283820" w:rsidRPr="00283820" w:rsidRDefault="00283820" w:rsidP="00905844">
      <w:pPr>
        <w:outlineLvl w:val="0"/>
        <w:rPr>
          <w:rFonts w:ascii="Helvetica" w:eastAsia="Helvetica" w:hAnsi="Helvetica" w:cs="Helvetica"/>
        </w:rPr>
      </w:pPr>
      <w:r w:rsidRPr="00283820">
        <w:rPr>
          <w:rFonts w:ascii="Helvetica"/>
        </w:rPr>
        <w:t>A. average cost</w:t>
      </w:r>
    </w:p>
    <w:p w14:paraId="60060AF8" w14:textId="77777777" w:rsidR="00283820" w:rsidRPr="00283820" w:rsidRDefault="00283820" w:rsidP="00283820">
      <w:pPr>
        <w:rPr>
          <w:rFonts w:ascii="Helvetica" w:eastAsia="Helvetica" w:hAnsi="Helvetica" w:cs="Helvetica"/>
        </w:rPr>
      </w:pPr>
      <w:r w:rsidRPr="00283820">
        <w:rPr>
          <w:rFonts w:ascii="Helvetica"/>
        </w:rPr>
        <w:t>B. fixed cost</w:t>
      </w:r>
    </w:p>
    <w:p w14:paraId="62DFAFD2" w14:textId="77777777" w:rsidR="00283820" w:rsidRPr="00283820" w:rsidRDefault="00283820" w:rsidP="00283820">
      <w:pPr>
        <w:rPr>
          <w:rFonts w:ascii="Helvetica" w:eastAsia="Helvetica" w:hAnsi="Helvetica" w:cs="Helvetica"/>
        </w:rPr>
      </w:pPr>
      <w:r w:rsidRPr="00283820">
        <w:rPr>
          <w:rFonts w:ascii="Helvetica"/>
        </w:rPr>
        <w:t>C. variable cost</w:t>
      </w:r>
    </w:p>
    <w:p w14:paraId="3A69026D" w14:textId="77777777" w:rsidR="00283820" w:rsidRPr="009C4A09" w:rsidRDefault="00283820" w:rsidP="00283820">
      <w:pPr>
        <w:rPr>
          <w:rFonts w:ascii="Helvetica"/>
        </w:rPr>
      </w:pPr>
      <w:r w:rsidRPr="009C4A09">
        <w:rPr>
          <w:rFonts w:ascii="Helvetica"/>
        </w:rPr>
        <w:t>D. marginal cost</w:t>
      </w:r>
    </w:p>
    <w:p w14:paraId="29848C09" w14:textId="77777777" w:rsidR="00283820" w:rsidRPr="00283820" w:rsidRDefault="00283820" w:rsidP="00283820">
      <w:pPr>
        <w:rPr>
          <w:rFonts w:ascii="Helvetica"/>
        </w:rPr>
      </w:pPr>
    </w:p>
    <w:p w14:paraId="5CFCFC86" w14:textId="77777777" w:rsidR="00283820" w:rsidRPr="00283820" w:rsidRDefault="00283820" w:rsidP="00283820">
      <w:pPr>
        <w:rPr>
          <w:rFonts w:ascii="Helvetica" w:eastAsia="Helvetica" w:hAnsi="Helvetica" w:cs="Helvetica"/>
        </w:rPr>
      </w:pPr>
      <w:r w:rsidRPr="00283820">
        <w:rPr>
          <w:rFonts w:ascii="Helvetica"/>
        </w:rPr>
        <w:t>#6</w:t>
      </w:r>
    </w:p>
    <w:p w14:paraId="707096EA" w14:textId="77777777" w:rsidR="00283820" w:rsidRPr="004B65D7" w:rsidRDefault="00283820" w:rsidP="00B24F33"/>
    <w:p w14:paraId="2A5A80FA" w14:textId="77777777" w:rsidR="004B65D7" w:rsidRPr="004B65D7" w:rsidRDefault="004B65D7" w:rsidP="004B65D7">
      <w:pPr>
        <w:rPr>
          <w:rFonts w:ascii="Helvetica" w:eastAsia="Helvetica" w:hAnsi="Helvetica" w:cs="Helvetica"/>
        </w:rPr>
      </w:pPr>
      <w:r w:rsidRPr="004B65D7">
        <w:rPr>
          <w:rFonts w:ascii="Helvetica"/>
        </w:rPr>
        <w:t>The term __________________ describes a situation where the quantity of output rises, but the average cost of production falls.</w:t>
      </w:r>
    </w:p>
    <w:p w14:paraId="6D12B4EF" w14:textId="77777777" w:rsidR="004B65D7" w:rsidRPr="004B65D7" w:rsidRDefault="004B65D7" w:rsidP="004B65D7">
      <w:pPr>
        <w:rPr>
          <w:rFonts w:ascii="Helvetica" w:eastAsia="Helvetica" w:hAnsi="Helvetica" w:cs="Helvetica"/>
        </w:rPr>
      </w:pPr>
    </w:p>
    <w:p w14:paraId="01B424EC" w14:textId="77777777" w:rsidR="004B65D7" w:rsidRPr="004B65D7" w:rsidRDefault="004B65D7" w:rsidP="00905844">
      <w:pPr>
        <w:outlineLvl w:val="0"/>
        <w:rPr>
          <w:rFonts w:ascii="Helvetica" w:eastAsia="Helvetica" w:hAnsi="Helvetica" w:cs="Helvetica"/>
        </w:rPr>
      </w:pPr>
      <w:r w:rsidRPr="004B65D7">
        <w:rPr>
          <w:rFonts w:ascii="Helvetica"/>
        </w:rPr>
        <w:t>A. diminishing marginal returns</w:t>
      </w:r>
    </w:p>
    <w:p w14:paraId="76F91B04" w14:textId="77777777" w:rsidR="004B65D7" w:rsidRPr="004B65D7" w:rsidRDefault="004B65D7" w:rsidP="004B65D7">
      <w:pPr>
        <w:rPr>
          <w:rFonts w:ascii="Helvetica" w:eastAsia="Helvetica" w:hAnsi="Helvetica" w:cs="Helvetica"/>
        </w:rPr>
      </w:pPr>
      <w:r w:rsidRPr="004B65D7">
        <w:rPr>
          <w:rFonts w:ascii="Helvetica"/>
        </w:rPr>
        <w:t>B. marginal cost output</w:t>
      </w:r>
    </w:p>
    <w:p w14:paraId="4D8E6BE1" w14:textId="77777777" w:rsidR="004B65D7" w:rsidRPr="009C4A09" w:rsidRDefault="004B65D7" w:rsidP="004B65D7">
      <w:pPr>
        <w:rPr>
          <w:rFonts w:ascii="Helvetica" w:eastAsia="Helvetica" w:hAnsi="Helvetica" w:cs="Helvetica"/>
        </w:rPr>
      </w:pPr>
      <w:r w:rsidRPr="009C4A09">
        <w:rPr>
          <w:rFonts w:ascii="Helvetica"/>
        </w:rPr>
        <w:t>C. economies of scale</w:t>
      </w:r>
    </w:p>
    <w:p w14:paraId="4489E23F" w14:textId="618E0980" w:rsidR="00283820" w:rsidRPr="009C4A09" w:rsidRDefault="004B65D7" w:rsidP="00B24F33">
      <w:pPr>
        <w:rPr>
          <w:rFonts w:ascii="Helvetica" w:eastAsia="Helvetica" w:hAnsi="Helvetica" w:cs="Helvetica"/>
        </w:rPr>
      </w:pPr>
      <w:r w:rsidRPr="004B65D7">
        <w:rPr>
          <w:rFonts w:ascii="Helvetica"/>
        </w:rPr>
        <w:t>D. diseconomies of scale</w:t>
      </w:r>
    </w:p>
    <w:p w14:paraId="78B965EC" w14:textId="77777777" w:rsidR="00283820" w:rsidRPr="00283820" w:rsidRDefault="00283820" w:rsidP="00B24F33"/>
    <w:p w14:paraId="7B88032B" w14:textId="77777777" w:rsidR="00283820" w:rsidRDefault="004B65D7" w:rsidP="00B24F33">
      <w:r>
        <w:t>#7</w:t>
      </w:r>
    </w:p>
    <w:p w14:paraId="2BEE9351" w14:textId="77777777" w:rsidR="004B65D7" w:rsidRDefault="004B65D7" w:rsidP="00B24F33"/>
    <w:p w14:paraId="7A96464A" w14:textId="77777777" w:rsidR="004B65D7" w:rsidRPr="004B65D7" w:rsidRDefault="004B65D7" w:rsidP="00905844">
      <w:pPr>
        <w:outlineLvl w:val="0"/>
        <w:rPr>
          <w:rFonts w:ascii="Helvetica" w:eastAsia="Helvetica" w:hAnsi="Helvetica" w:cs="Helvetica"/>
        </w:rPr>
      </w:pPr>
      <w:r w:rsidRPr="004B65D7">
        <w:rPr>
          <w:rFonts w:ascii="Helvetica"/>
        </w:rPr>
        <w:t>In the US economy, nearly half of all the workers employed by private firms work at</w:t>
      </w:r>
    </w:p>
    <w:p w14:paraId="72138A1A" w14:textId="77777777" w:rsidR="004B65D7" w:rsidRPr="004B65D7" w:rsidRDefault="004B65D7" w:rsidP="004B65D7">
      <w:pPr>
        <w:rPr>
          <w:rFonts w:ascii="Helvetica" w:eastAsia="Helvetica" w:hAnsi="Helvetica" w:cs="Helvetica"/>
        </w:rPr>
      </w:pPr>
    </w:p>
    <w:p w14:paraId="72A60625" w14:textId="77777777" w:rsidR="004B65D7" w:rsidRPr="004B65D7" w:rsidRDefault="004B65D7" w:rsidP="004B65D7">
      <w:pPr>
        <w:rPr>
          <w:rFonts w:ascii="Helvetica" w:eastAsia="Helvetica" w:hAnsi="Helvetica" w:cs="Helvetica"/>
        </w:rPr>
      </w:pPr>
      <w:r w:rsidRPr="004B65D7">
        <w:rPr>
          <w:rFonts w:ascii="Helvetica"/>
        </w:rPr>
        <w:t>A. 18,000 firms with fewer than 100 employees.</w:t>
      </w:r>
    </w:p>
    <w:p w14:paraId="6646BFA3" w14:textId="77777777" w:rsidR="004B65D7" w:rsidRPr="009C4A09" w:rsidRDefault="004B65D7" w:rsidP="004B65D7">
      <w:pPr>
        <w:rPr>
          <w:rFonts w:ascii="Helvetica" w:eastAsia="Helvetica" w:hAnsi="Helvetica" w:cs="Helvetica"/>
        </w:rPr>
      </w:pPr>
      <w:r w:rsidRPr="009C7569">
        <w:rPr>
          <w:rFonts w:ascii="Helvetica"/>
          <w:highlight w:val="yellow"/>
        </w:rPr>
        <w:t>B. 18,000 large firms that employ more than 500 workers.</w:t>
      </w:r>
      <w:r w:rsidRPr="009C4A09">
        <w:rPr>
          <w:rFonts w:ascii="Helvetica"/>
        </w:rPr>
        <w:t xml:space="preserve"> </w:t>
      </w:r>
    </w:p>
    <w:p w14:paraId="4332B658" w14:textId="77777777" w:rsidR="004B65D7" w:rsidRPr="004B65D7" w:rsidRDefault="004B65D7" w:rsidP="004B65D7">
      <w:pPr>
        <w:rPr>
          <w:rFonts w:ascii="Helvetica" w:eastAsia="Helvetica" w:hAnsi="Helvetica" w:cs="Helvetica"/>
        </w:rPr>
      </w:pPr>
      <w:r w:rsidRPr="004B65D7">
        <w:rPr>
          <w:rFonts w:ascii="Helvetica"/>
        </w:rPr>
        <w:t>C. 26,000 firms with fewer than 100 employees.</w:t>
      </w:r>
    </w:p>
    <w:p w14:paraId="0B8A178D" w14:textId="77777777" w:rsidR="004B65D7" w:rsidRPr="004B65D7" w:rsidRDefault="004B65D7" w:rsidP="004B65D7">
      <w:pPr>
        <w:rPr>
          <w:rFonts w:ascii="Helvetica" w:eastAsia="Helvetica" w:hAnsi="Helvetica" w:cs="Helvetica"/>
        </w:rPr>
      </w:pPr>
      <w:r w:rsidRPr="004B65D7">
        <w:rPr>
          <w:rFonts w:ascii="Helvetica"/>
        </w:rPr>
        <w:t>D. 26,000 large firms that employ more than 300 workers.</w:t>
      </w:r>
    </w:p>
    <w:p w14:paraId="2972DF21" w14:textId="77777777" w:rsidR="00283820" w:rsidRPr="00283820" w:rsidRDefault="00283820" w:rsidP="00B24F33"/>
    <w:p w14:paraId="36E6BEA5" w14:textId="77777777" w:rsidR="00283820" w:rsidRDefault="004B65D7" w:rsidP="00B24F33">
      <w:r>
        <w:t>#8</w:t>
      </w:r>
    </w:p>
    <w:p w14:paraId="4D2C889F" w14:textId="77777777" w:rsidR="004B65D7" w:rsidRDefault="004B65D7" w:rsidP="00B24F33"/>
    <w:p w14:paraId="40821CF2" w14:textId="77777777" w:rsidR="004B65D7" w:rsidRPr="004B65D7" w:rsidRDefault="004B65D7" w:rsidP="004B65D7">
      <w:pPr>
        <w:rPr>
          <w:rFonts w:ascii="Helvetica" w:eastAsia="Helvetica" w:hAnsi="Helvetica" w:cs="Helvetica"/>
        </w:rPr>
      </w:pPr>
      <w:r w:rsidRPr="004B65D7">
        <w:rPr>
          <w:rFonts w:ascii="Helvetica"/>
        </w:rPr>
        <w:t>_____________ is calculated by taking the quantity of everything that is sold and multiplying it by the sale price.</w:t>
      </w:r>
    </w:p>
    <w:p w14:paraId="5A9D39F1" w14:textId="77777777" w:rsidR="004B65D7" w:rsidRPr="004B65D7" w:rsidRDefault="004B65D7" w:rsidP="004B65D7">
      <w:pPr>
        <w:rPr>
          <w:rFonts w:ascii="Helvetica" w:eastAsia="Helvetica" w:hAnsi="Helvetica" w:cs="Helvetica"/>
        </w:rPr>
      </w:pPr>
    </w:p>
    <w:p w14:paraId="5CC4BE12" w14:textId="77777777" w:rsidR="004B65D7" w:rsidRPr="009C4A09" w:rsidRDefault="004B65D7" w:rsidP="00905844">
      <w:pPr>
        <w:outlineLvl w:val="0"/>
        <w:rPr>
          <w:rFonts w:ascii="Helvetica" w:eastAsia="Helvetica" w:hAnsi="Helvetica" w:cs="Helvetica"/>
        </w:rPr>
      </w:pPr>
      <w:r w:rsidRPr="009C4A09">
        <w:rPr>
          <w:rFonts w:ascii="Helvetica"/>
        </w:rPr>
        <w:t>A. Total revenue</w:t>
      </w:r>
    </w:p>
    <w:p w14:paraId="02BCAB7C" w14:textId="77777777" w:rsidR="004B65D7" w:rsidRPr="004B65D7" w:rsidRDefault="004B65D7" w:rsidP="004B65D7">
      <w:pPr>
        <w:rPr>
          <w:rFonts w:ascii="Helvetica" w:eastAsia="Helvetica" w:hAnsi="Helvetica" w:cs="Helvetica"/>
        </w:rPr>
      </w:pPr>
      <w:r w:rsidRPr="004B65D7">
        <w:rPr>
          <w:rFonts w:ascii="Helvetica"/>
        </w:rPr>
        <w:t>B. Total profits</w:t>
      </w:r>
    </w:p>
    <w:p w14:paraId="1B0B5997" w14:textId="77777777" w:rsidR="004B65D7" w:rsidRPr="004B65D7" w:rsidRDefault="004B65D7" w:rsidP="004B65D7">
      <w:pPr>
        <w:rPr>
          <w:rFonts w:ascii="Helvetica" w:eastAsia="Helvetica" w:hAnsi="Helvetica" w:cs="Helvetica"/>
        </w:rPr>
      </w:pPr>
      <w:r w:rsidRPr="004B65D7">
        <w:rPr>
          <w:rFonts w:ascii="Helvetica"/>
        </w:rPr>
        <w:t>C. Average profit margin</w:t>
      </w:r>
    </w:p>
    <w:p w14:paraId="1D78A969" w14:textId="77777777" w:rsidR="004B65D7" w:rsidRPr="004B65D7" w:rsidRDefault="004B65D7" w:rsidP="004B65D7">
      <w:pPr>
        <w:rPr>
          <w:rFonts w:ascii="Helvetica" w:eastAsia="Helvetica" w:hAnsi="Helvetica" w:cs="Helvetica"/>
        </w:rPr>
      </w:pPr>
      <w:r w:rsidRPr="004B65D7">
        <w:rPr>
          <w:rFonts w:ascii="Helvetica"/>
        </w:rPr>
        <w:t>D. Total cost</w:t>
      </w:r>
    </w:p>
    <w:p w14:paraId="7FB923CC" w14:textId="77777777" w:rsidR="00283820" w:rsidRDefault="00283820" w:rsidP="00B24F33"/>
    <w:p w14:paraId="7C9F3EE5" w14:textId="77777777" w:rsidR="00283820" w:rsidRPr="00026633" w:rsidRDefault="004B65D7" w:rsidP="00B24F33">
      <w:r w:rsidRPr="00026633">
        <w:t>#9</w:t>
      </w:r>
    </w:p>
    <w:p w14:paraId="043CC5B7" w14:textId="77777777" w:rsidR="004B65D7" w:rsidRPr="00026633" w:rsidRDefault="004B65D7" w:rsidP="00B24F33"/>
    <w:p w14:paraId="2A79ADF6" w14:textId="77777777" w:rsidR="00026633" w:rsidRPr="00026633" w:rsidRDefault="00026633" w:rsidP="00026633">
      <w:pPr>
        <w:rPr>
          <w:rFonts w:ascii="Helvetica" w:eastAsia="Helvetica" w:hAnsi="Helvetica" w:cs="Helvetica"/>
        </w:rPr>
      </w:pPr>
      <w:r w:rsidRPr="00026633">
        <w:rPr>
          <w:rFonts w:ascii="Helvetica"/>
        </w:rPr>
        <w:t>I'MaPizzaCo. produces and sells specialty pizzas. Last year, it produced 8,000 mushroom, sausage and spinach pizzas and sold each one for $8. To produce these 8,000 specialty pizzas, the company incurred variable costs of $24,000 and a total cost of $40,000.  I'MaPizzaCo's average fixed cost to produce 8,000 specialty pizzas was</w:t>
      </w:r>
    </w:p>
    <w:p w14:paraId="19137DDA" w14:textId="77777777" w:rsidR="00026633" w:rsidRPr="00026633" w:rsidRDefault="00026633" w:rsidP="00026633">
      <w:pPr>
        <w:rPr>
          <w:rFonts w:ascii="Helvetica" w:eastAsia="Helvetica" w:hAnsi="Helvetica" w:cs="Helvetica"/>
        </w:rPr>
      </w:pPr>
    </w:p>
    <w:p w14:paraId="1BCFD29D" w14:textId="77777777" w:rsidR="00026633" w:rsidRPr="00026633" w:rsidRDefault="00026633" w:rsidP="00905844">
      <w:pPr>
        <w:outlineLvl w:val="0"/>
        <w:rPr>
          <w:rFonts w:ascii="Helvetica" w:eastAsia="Helvetica" w:hAnsi="Helvetica" w:cs="Helvetica"/>
        </w:rPr>
      </w:pPr>
      <w:r w:rsidRPr="00026633">
        <w:rPr>
          <w:rFonts w:ascii="Helvetica"/>
        </w:rPr>
        <w:t>A. $3.00</w:t>
      </w:r>
    </w:p>
    <w:p w14:paraId="0ECF9047" w14:textId="77777777" w:rsidR="00026633" w:rsidRPr="009C4A09" w:rsidRDefault="00026633" w:rsidP="00026633">
      <w:pPr>
        <w:rPr>
          <w:rFonts w:ascii="Helvetica" w:eastAsia="Helvetica" w:hAnsi="Helvetica" w:cs="Helvetica"/>
        </w:rPr>
      </w:pPr>
      <w:r w:rsidRPr="005E1250">
        <w:rPr>
          <w:rFonts w:ascii="Helvetica"/>
          <w:highlight w:val="yellow"/>
        </w:rPr>
        <w:lastRenderedPageBreak/>
        <w:t>B. $2.00</w:t>
      </w:r>
    </w:p>
    <w:p w14:paraId="4BDEB2F5" w14:textId="77777777" w:rsidR="00026633" w:rsidRPr="009C4A09" w:rsidRDefault="00026633" w:rsidP="00026633">
      <w:pPr>
        <w:rPr>
          <w:rFonts w:ascii="Helvetica" w:eastAsia="Helvetica" w:hAnsi="Helvetica" w:cs="Helvetica"/>
        </w:rPr>
      </w:pPr>
      <w:r w:rsidRPr="009C4A09">
        <w:rPr>
          <w:rFonts w:ascii="Helvetica"/>
        </w:rPr>
        <w:t>C. $1.80</w:t>
      </w:r>
    </w:p>
    <w:p w14:paraId="60944794" w14:textId="210F6CBC" w:rsidR="00283820" w:rsidRPr="009C4A09" w:rsidRDefault="00026633" w:rsidP="00B24F33">
      <w:pPr>
        <w:rPr>
          <w:rFonts w:ascii="Helvetica" w:eastAsia="Helvetica" w:hAnsi="Helvetica" w:cs="Helvetica"/>
        </w:rPr>
      </w:pPr>
      <w:r w:rsidRPr="00026633">
        <w:rPr>
          <w:rFonts w:ascii="Helvetica"/>
        </w:rPr>
        <w:t>D. $1.60</w:t>
      </w:r>
    </w:p>
    <w:p w14:paraId="338ADE98" w14:textId="77777777" w:rsidR="00283820" w:rsidRDefault="00283820" w:rsidP="00B24F33"/>
    <w:p w14:paraId="718A4149" w14:textId="77777777" w:rsidR="00026633" w:rsidRDefault="00026633" w:rsidP="00B24F33">
      <w:r>
        <w:t>#10</w:t>
      </w:r>
    </w:p>
    <w:p w14:paraId="5FF78614" w14:textId="77777777" w:rsidR="00132473" w:rsidRDefault="00132473" w:rsidP="00132473"/>
    <w:p w14:paraId="35DF9125" w14:textId="77777777" w:rsidR="00132473" w:rsidRDefault="00132473" w:rsidP="00132473">
      <w:pPr>
        <w:pStyle w:val="BodyText"/>
        <w:tabs>
          <w:tab w:val="left" w:pos="383"/>
          <w:tab w:val="left" w:pos="3129"/>
        </w:tabs>
        <w:spacing w:before="15" w:line="288" w:lineRule="auto"/>
        <w:ind w:left="0" w:right="201"/>
        <w:rPr>
          <w:sz w:val="24"/>
          <w:szCs w:val="24"/>
        </w:rPr>
      </w:pPr>
      <w:r w:rsidRPr="00132473">
        <w:rPr>
          <w:sz w:val="24"/>
          <w:szCs w:val="24"/>
        </w:rPr>
        <w:t>The</w:t>
      </w:r>
      <w:r w:rsidRPr="00132473">
        <w:rPr>
          <w:spacing w:val="-3"/>
          <w:sz w:val="24"/>
          <w:szCs w:val="24"/>
        </w:rPr>
        <w:t xml:space="preserve"> </w:t>
      </w:r>
      <w:r w:rsidRPr="00132473">
        <w:rPr>
          <w:sz w:val="24"/>
          <w:szCs w:val="24"/>
        </w:rPr>
        <w:t>term</w:t>
      </w:r>
      <w:r w:rsidRPr="00132473">
        <w:rPr>
          <w:sz w:val="24"/>
          <w:szCs w:val="24"/>
          <w:u w:val="single" w:color="000000"/>
        </w:rPr>
        <w:tab/>
      </w:r>
      <w:r w:rsidRPr="00132473">
        <w:rPr>
          <w:sz w:val="24"/>
          <w:szCs w:val="24"/>
        </w:rPr>
        <w:t>refers</w:t>
      </w:r>
      <w:r w:rsidRPr="00132473">
        <w:rPr>
          <w:spacing w:val="-2"/>
          <w:sz w:val="24"/>
          <w:szCs w:val="24"/>
        </w:rPr>
        <w:t xml:space="preserve"> </w:t>
      </w:r>
      <w:r w:rsidRPr="00132473">
        <w:rPr>
          <w:sz w:val="24"/>
          <w:szCs w:val="24"/>
        </w:rPr>
        <w:t>to</w:t>
      </w:r>
      <w:r w:rsidRPr="00132473">
        <w:rPr>
          <w:spacing w:val="-2"/>
          <w:sz w:val="24"/>
          <w:szCs w:val="24"/>
        </w:rPr>
        <w:t xml:space="preserve"> </w:t>
      </w:r>
      <w:r w:rsidRPr="00132473">
        <w:rPr>
          <w:sz w:val="24"/>
          <w:szCs w:val="24"/>
        </w:rPr>
        <w:t>a</w:t>
      </w:r>
      <w:r w:rsidRPr="00132473">
        <w:rPr>
          <w:spacing w:val="-1"/>
          <w:sz w:val="24"/>
          <w:szCs w:val="24"/>
        </w:rPr>
        <w:t xml:space="preserve"> </w:t>
      </w:r>
      <w:r w:rsidRPr="00132473">
        <w:rPr>
          <w:sz w:val="24"/>
          <w:szCs w:val="24"/>
        </w:rPr>
        <w:t>firm</w:t>
      </w:r>
      <w:r w:rsidRPr="00132473">
        <w:rPr>
          <w:spacing w:val="-2"/>
          <w:sz w:val="24"/>
          <w:szCs w:val="24"/>
        </w:rPr>
        <w:t xml:space="preserve"> </w:t>
      </w:r>
      <w:r w:rsidRPr="00132473">
        <w:rPr>
          <w:sz w:val="24"/>
          <w:szCs w:val="24"/>
        </w:rPr>
        <w:t>operating</w:t>
      </w:r>
      <w:r w:rsidRPr="00132473">
        <w:rPr>
          <w:spacing w:val="-2"/>
          <w:sz w:val="24"/>
          <w:szCs w:val="24"/>
        </w:rPr>
        <w:t xml:space="preserve"> </w:t>
      </w:r>
      <w:r w:rsidRPr="00132473">
        <w:rPr>
          <w:sz w:val="24"/>
          <w:szCs w:val="24"/>
        </w:rPr>
        <w:t>in</w:t>
      </w:r>
      <w:r w:rsidRPr="00132473">
        <w:rPr>
          <w:spacing w:val="-2"/>
          <w:sz w:val="24"/>
          <w:szCs w:val="24"/>
        </w:rPr>
        <w:t xml:space="preserve"> </w:t>
      </w:r>
      <w:r w:rsidRPr="00132473">
        <w:rPr>
          <w:sz w:val="24"/>
          <w:szCs w:val="24"/>
        </w:rPr>
        <w:t>a</w:t>
      </w:r>
      <w:r w:rsidRPr="00132473">
        <w:rPr>
          <w:spacing w:val="-1"/>
          <w:sz w:val="24"/>
          <w:szCs w:val="24"/>
        </w:rPr>
        <w:t xml:space="preserve"> </w:t>
      </w:r>
      <w:r w:rsidRPr="00132473">
        <w:rPr>
          <w:sz w:val="24"/>
          <w:szCs w:val="24"/>
        </w:rPr>
        <w:t>perfectly</w:t>
      </w:r>
      <w:r w:rsidRPr="00132473">
        <w:rPr>
          <w:spacing w:val="-2"/>
          <w:sz w:val="24"/>
          <w:szCs w:val="24"/>
        </w:rPr>
        <w:t xml:space="preserve"> </w:t>
      </w:r>
      <w:r w:rsidRPr="00132473">
        <w:rPr>
          <w:sz w:val="24"/>
          <w:szCs w:val="24"/>
        </w:rPr>
        <w:t>competitive</w:t>
      </w:r>
      <w:r w:rsidRPr="00132473">
        <w:rPr>
          <w:spacing w:val="-2"/>
          <w:sz w:val="24"/>
          <w:szCs w:val="24"/>
        </w:rPr>
        <w:t xml:space="preserve"> </w:t>
      </w:r>
      <w:r w:rsidRPr="00132473">
        <w:rPr>
          <w:sz w:val="24"/>
          <w:szCs w:val="24"/>
        </w:rPr>
        <w:t>market</w:t>
      </w:r>
      <w:r w:rsidRPr="00132473">
        <w:rPr>
          <w:spacing w:val="-1"/>
          <w:sz w:val="24"/>
          <w:szCs w:val="24"/>
        </w:rPr>
        <w:t xml:space="preserve"> </w:t>
      </w:r>
      <w:r w:rsidRPr="00132473">
        <w:rPr>
          <w:sz w:val="24"/>
          <w:szCs w:val="24"/>
        </w:rPr>
        <w:t>that</w:t>
      </w:r>
      <w:r w:rsidRPr="00132473">
        <w:rPr>
          <w:w w:val="99"/>
          <w:sz w:val="24"/>
          <w:szCs w:val="24"/>
        </w:rPr>
        <w:t xml:space="preserve"> </w:t>
      </w:r>
      <w:r w:rsidRPr="00132473">
        <w:rPr>
          <w:sz w:val="24"/>
          <w:szCs w:val="24"/>
        </w:rPr>
        <w:t>must</w:t>
      </w:r>
      <w:r w:rsidRPr="00132473">
        <w:rPr>
          <w:spacing w:val="-2"/>
          <w:sz w:val="24"/>
          <w:szCs w:val="24"/>
        </w:rPr>
        <w:t xml:space="preserve"> </w:t>
      </w:r>
      <w:r w:rsidRPr="00132473">
        <w:rPr>
          <w:sz w:val="24"/>
          <w:szCs w:val="24"/>
        </w:rPr>
        <w:t>take</w:t>
      </w:r>
      <w:r w:rsidRPr="00132473">
        <w:rPr>
          <w:spacing w:val="-2"/>
          <w:sz w:val="24"/>
          <w:szCs w:val="24"/>
        </w:rPr>
        <w:t xml:space="preserve"> </w:t>
      </w:r>
      <w:r w:rsidRPr="00132473">
        <w:rPr>
          <w:sz w:val="24"/>
          <w:szCs w:val="24"/>
        </w:rPr>
        <w:t>the</w:t>
      </w:r>
      <w:r w:rsidRPr="00132473">
        <w:rPr>
          <w:spacing w:val="-2"/>
          <w:sz w:val="24"/>
          <w:szCs w:val="24"/>
        </w:rPr>
        <w:t xml:space="preserve"> </w:t>
      </w:r>
      <w:r w:rsidRPr="00132473">
        <w:rPr>
          <w:sz w:val="24"/>
          <w:szCs w:val="24"/>
        </w:rPr>
        <w:t>prevailing</w:t>
      </w:r>
      <w:r w:rsidRPr="00132473">
        <w:rPr>
          <w:spacing w:val="-2"/>
          <w:sz w:val="24"/>
          <w:szCs w:val="24"/>
        </w:rPr>
        <w:t xml:space="preserve"> </w:t>
      </w:r>
      <w:r w:rsidRPr="00132473">
        <w:rPr>
          <w:sz w:val="24"/>
          <w:szCs w:val="24"/>
        </w:rPr>
        <w:t>market</w:t>
      </w:r>
      <w:r w:rsidRPr="00132473">
        <w:rPr>
          <w:spacing w:val="-2"/>
          <w:sz w:val="24"/>
          <w:szCs w:val="24"/>
        </w:rPr>
        <w:t xml:space="preserve"> </w:t>
      </w:r>
      <w:r w:rsidRPr="00132473">
        <w:rPr>
          <w:sz w:val="24"/>
          <w:szCs w:val="24"/>
        </w:rPr>
        <w:t>price</w:t>
      </w:r>
      <w:r w:rsidRPr="00132473">
        <w:rPr>
          <w:spacing w:val="-1"/>
          <w:sz w:val="24"/>
          <w:szCs w:val="24"/>
        </w:rPr>
        <w:t xml:space="preserve"> </w:t>
      </w:r>
      <w:r w:rsidRPr="00132473">
        <w:rPr>
          <w:sz w:val="24"/>
          <w:szCs w:val="24"/>
        </w:rPr>
        <w:t>for</w:t>
      </w:r>
      <w:r w:rsidRPr="00132473">
        <w:rPr>
          <w:spacing w:val="-2"/>
          <w:sz w:val="24"/>
          <w:szCs w:val="24"/>
        </w:rPr>
        <w:t xml:space="preserve"> </w:t>
      </w:r>
      <w:r w:rsidRPr="00132473">
        <w:rPr>
          <w:sz w:val="24"/>
          <w:szCs w:val="24"/>
        </w:rPr>
        <w:t>its</w:t>
      </w:r>
      <w:r w:rsidRPr="00132473">
        <w:rPr>
          <w:spacing w:val="-2"/>
          <w:sz w:val="24"/>
          <w:szCs w:val="24"/>
        </w:rPr>
        <w:t xml:space="preserve"> </w:t>
      </w:r>
      <w:r w:rsidRPr="00132473">
        <w:rPr>
          <w:sz w:val="24"/>
          <w:szCs w:val="24"/>
        </w:rPr>
        <w:t>product.</w:t>
      </w:r>
    </w:p>
    <w:p w14:paraId="249D0A30" w14:textId="77777777" w:rsidR="009C4A09" w:rsidRDefault="009C4A09" w:rsidP="00132473">
      <w:pPr>
        <w:pStyle w:val="BodyText"/>
        <w:tabs>
          <w:tab w:val="left" w:pos="383"/>
          <w:tab w:val="left" w:pos="3129"/>
        </w:tabs>
        <w:spacing w:before="15" w:line="288" w:lineRule="auto"/>
        <w:ind w:left="0" w:right="201"/>
        <w:rPr>
          <w:sz w:val="24"/>
          <w:szCs w:val="24"/>
        </w:rPr>
      </w:pPr>
    </w:p>
    <w:p w14:paraId="379C899D" w14:textId="573BF578" w:rsidR="009C4A09" w:rsidRDefault="009C4A09" w:rsidP="009C4A09">
      <w:pPr>
        <w:pStyle w:val="BodyText"/>
        <w:numPr>
          <w:ilvl w:val="0"/>
          <w:numId w:val="7"/>
        </w:numPr>
        <w:tabs>
          <w:tab w:val="left" w:pos="383"/>
          <w:tab w:val="left" w:pos="3129"/>
        </w:tabs>
        <w:spacing w:before="15" w:line="288" w:lineRule="auto"/>
        <w:ind w:right="201"/>
        <w:rPr>
          <w:sz w:val="24"/>
          <w:szCs w:val="24"/>
        </w:rPr>
      </w:pPr>
      <w:r>
        <w:rPr>
          <w:sz w:val="24"/>
          <w:szCs w:val="24"/>
        </w:rPr>
        <w:t>price setter</w:t>
      </w:r>
    </w:p>
    <w:p w14:paraId="0B580C07" w14:textId="44CCE596" w:rsidR="009C4A09" w:rsidRDefault="009C4A09" w:rsidP="009C4A09">
      <w:pPr>
        <w:pStyle w:val="BodyText"/>
        <w:numPr>
          <w:ilvl w:val="0"/>
          <w:numId w:val="7"/>
        </w:numPr>
        <w:tabs>
          <w:tab w:val="left" w:pos="383"/>
          <w:tab w:val="left" w:pos="3129"/>
        </w:tabs>
        <w:spacing w:before="15" w:line="288" w:lineRule="auto"/>
        <w:ind w:right="201"/>
        <w:rPr>
          <w:sz w:val="24"/>
          <w:szCs w:val="24"/>
        </w:rPr>
      </w:pPr>
      <w:r>
        <w:rPr>
          <w:sz w:val="24"/>
          <w:szCs w:val="24"/>
        </w:rPr>
        <w:t>business entity</w:t>
      </w:r>
    </w:p>
    <w:p w14:paraId="598BC8BB" w14:textId="470EFFDD" w:rsidR="009C4A09" w:rsidRDefault="009C4A09" w:rsidP="009C4A09">
      <w:pPr>
        <w:pStyle w:val="BodyText"/>
        <w:numPr>
          <w:ilvl w:val="0"/>
          <w:numId w:val="7"/>
        </w:numPr>
        <w:tabs>
          <w:tab w:val="left" w:pos="383"/>
          <w:tab w:val="left" w:pos="3129"/>
        </w:tabs>
        <w:spacing w:before="15" w:line="288" w:lineRule="auto"/>
        <w:ind w:right="201"/>
        <w:rPr>
          <w:sz w:val="24"/>
          <w:szCs w:val="24"/>
        </w:rPr>
      </w:pPr>
      <w:r>
        <w:rPr>
          <w:sz w:val="24"/>
          <w:szCs w:val="24"/>
        </w:rPr>
        <w:t>price taker</w:t>
      </w:r>
    </w:p>
    <w:p w14:paraId="62A09F60" w14:textId="257AA0E5" w:rsidR="009C4A09" w:rsidRDefault="009C4A09" w:rsidP="009C4A09">
      <w:pPr>
        <w:pStyle w:val="BodyText"/>
        <w:numPr>
          <w:ilvl w:val="0"/>
          <w:numId w:val="7"/>
        </w:numPr>
        <w:tabs>
          <w:tab w:val="left" w:pos="383"/>
          <w:tab w:val="left" w:pos="3129"/>
        </w:tabs>
        <w:spacing w:before="15" w:line="288" w:lineRule="auto"/>
        <w:ind w:right="201"/>
        <w:rPr>
          <w:sz w:val="24"/>
          <w:szCs w:val="24"/>
        </w:rPr>
      </w:pPr>
      <w:r>
        <w:rPr>
          <w:sz w:val="24"/>
          <w:szCs w:val="24"/>
        </w:rPr>
        <w:t>trend setter</w:t>
      </w:r>
    </w:p>
    <w:p w14:paraId="6C7B4256" w14:textId="77777777" w:rsidR="009C4A09" w:rsidRDefault="009C4A09" w:rsidP="003517AB">
      <w:pPr>
        <w:pStyle w:val="BodyText"/>
        <w:tabs>
          <w:tab w:val="left" w:pos="323"/>
        </w:tabs>
        <w:spacing w:before="86"/>
        <w:rPr>
          <w:sz w:val="24"/>
          <w:szCs w:val="24"/>
        </w:rPr>
      </w:pPr>
    </w:p>
    <w:p w14:paraId="341762FD" w14:textId="77777777" w:rsidR="009C4A09" w:rsidRDefault="009C4A09" w:rsidP="009C4A09">
      <w:pPr>
        <w:pStyle w:val="BodyText"/>
        <w:tabs>
          <w:tab w:val="left" w:pos="323"/>
        </w:tabs>
        <w:spacing w:before="86"/>
        <w:ind w:left="0"/>
        <w:rPr>
          <w:sz w:val="24"/>
          <w:szCs w:val="24"/>
        </w:rPr>
      </w:pPr>
      <w:r>
        <w:rPr>
          <w:sz w:val="24"/>
          <w:szCs w:val="24"/>
        </w:rPr>
        <w:t>#11</w:t>
      </w:r>
    </w:p>
    <w:p w14:paraId="59B71F63" w14:textId="003D5AFB" w:rsidR="003517AB" w:rsidRPr="003517AB" w:rsidRDefault="003517AB" w:rsidP="009C4A09">
      <w:pPr>
        <w:pStyle w:val="BodyText"/>
        <w:tabs>
          <w:tab w:val="left" w:pos="323"/>
        </w:tabs>
        <w:spacing w:before="86"/>
        <w:ind w:left="0"/>
        <w:rPr>
          <w:sz w:val="24"/>
          <w:szCs w:val="24"/>
        </w:rPr>
      </w:pPr>
      <w:r w:rsidRPr="003517AB">
        <w:rPr>
          <w:sz w:val="24"/>
          <w:szCs w:val="24"/>
        </w:rPr>
        <w:t>Economic</w:t>
      </w:r>
      <w:r w:rsidRPr="003517AB">
        <w:rPr>
          <w:spacing w:val="-2"/>
          <w:sz w:val="24"/>
          <w:szCs w:val="24"/>
        </w:rPr>
        <w:t xml:space="preserve"> </w:t>
      </w:r>
      <w:r w:rsidRPr="003517AB">
        <w:rPr>
          <w:sz w:val="24"/>
          <w:szCs w:val="24"/>
        </w:rPr>
        <w:t>profit</w:t>
      </w:r>
      <w:r w:rsidRPr="003517AB">
        <w:rPr>
          <w:spacing w:val="-2"/>
          <w:sz w:val="24"/>
          <w:szCs w:val="24"/>
        </w:rPr>
        <w:t xml:space="preserve"> </w:t>
      </w:r>
      <w:r w:rsidRPr="003517AB">
        <w:rPr>
          <w:sz w:val="24"/>
          <w:szCs w:val="24"/>
        </w:rPr>
        <w:t>can</w:t>
      </w:r>
      <w:r w:rsidRPr="003517AB">
        <w:rPr>
          <w:spacing w:val="-1"/>
          <w:sz w:val="24"/>
          <w:szCs w:val="24"/>
        </w:rPr>
        <w:t xml:space="preserve"> </w:t>
      </w:r>
      <w:r w:rsidRPr="003517AB">
        <w:rPr>
          <w:sz w:val="24"/>
          <w:szCs w:val="24"/>
        </w:rPr>
        <w:t>be</w:t>
      </w:r>
      <w:r w:rsidRPr="003517AB">
        <w:rPr>
          <w:spacing w:val="-2"/>
          <w:sz w:val="24"/>
          <w:szCs w:val="24"/>
        </w:rPr>
        <w:t xml:space="preserve"> </w:t>
      </w:r>
      <w:r w:rsidRPr="003517AB">
        <w:rPr>
          <w:sz w:val="24"/>
          <w:szCs w:val="24"/>
        </w:rPr>
        <w:t>derived</w:t>
      </w:r>
      <w:r w:rsidRPr="003517AB">
        <w:rPr>
          <w:spacing w:val="-1"/>
          <w:sz w:val="24"/>
          <w:szCs w:val="24"/>
        </w:rPr>
        <w:t xml:space="preserve"> </w:t>
      </w:r>
      <w:r w:rsidRPr="003517AB">
        <w:rPr>
          <w:sz w:val="24"/>
          <w:szCs w:val="24"/>
        </w:rPr>
        <w:t>from</w:t>
      </w:r>
      <w:r w:rsidRPr="003517AB">
        <w:rPr>
          <w:spacing w:val="-2"/>
          <w:sz w:val="24"/>
          <w:szCs w:val="24"/>
        </w:rPr>
        <w:t xml:space="preserve"> </w:t>
      </w:r>
      <w:r w:rsidRPr="003517AB">
        <w:rPr>
          <w:sz w:val="24"/>
          <w:szCs w:val="24"/>
        </w:rPr>
        <w:t>calculating</w:t>
      </w:r>
      <w:r w:rsidRPr="003517AB">
        <w:rPr>
          <w:spacing w:val="-1"/>
          <w:sz w:val="24"/>
          <w:szCs w:val="24"/>
        </w:rPr>
        <w:t xml:space="preserve"> </w:t>
      </w:r>
      <w:r w:rsidRPr="003517AB">
        <w:rPr>
          <w:sz w:val="24"/>
          <w:szCs w:val="24"/>
        </w:rPr>
        <w:t>total</w:t>
      </w:r>
      <w:r w:rsidRPr="003517AB">
        <w:rPr>
          <w:spacing w:val="-2"/>
          <w:sz w:val="24"/>
          <w:szCs w:val="24"/>
        </w:rPr>
        <w:t xml:space="preserve"> </w:t>
      </w:r>
      <w:r w:rsidRPr="003517AB">
        <w:rPr>
          <w:sz w:val="24"/>
          <w:szCs w:val="24"/>
        </w:rPr>
        <w:t>revenues</w:t>
      </w:r>
      <w:r w:rsidRPr="003517AB">
        <w:rPr>
          <w:spacing w:val="-2"/>
          <w:sz w:val="24"/>
          <w:szCs w:val="24"/>
        </w:rPr>
        <w:t xml:space="preserve"> </w:t>
      </w:r>
      <w:r w:rsidRPr="003517AB">
        <w:rPr>
          <w:sz w:val="24"/>
          <w:szCs w:val="24"/>
        </w:rPr>
        <w:t>minus</w:t>
      </w:r>
      <w:r w:rsidRPr="003517AB">
        <w:rPr>
          <w:spacing w:val="-1"/>
          <w:sz w:val="24"/>
          <w:szCs w:val="24"/>
        </w:rPr>
        <w:t xml:space="preserve"> </w:t>
      </w:r>
      <w:r w:rsidRPr="003517AB">
        <w:rPr>
          <w:sz w:val="24"/>
          <w:szCs w:val="24"/>
        </w:rPr>
        <w:t>all</w:t>
      </w:r>
      <w:r w:rsidRPr="003517AB">
        <w:rPr>
          <w:spacing w:val="-2"/>
          <w:sz w:val="24"/>
          <w:szCs w:val="24"/>
        </w:rPr>
        <w:t xml:space="preserve"> </w:t>
      </w:r>
      <w:r w:rsidRPr="003517AB">
        <w:rPr>
          <w:sz w:val="24"/>
          <w:szCs w:val="24"/>
        </w:rPr>
        <w:t>of</w:t>
      </w:r>
      <w:r w:rsidRPr="003517AB">
        <w:rPr>
          <w:spacing w:val="-1"/>
          <w:sz w:val="24"/>
          <w:szCs w:val="24"/>
        </w:rPr>
        <w:t xml:space="preserve"> </w:t>
      </w:r>
      <w:r w:rsidRPr="003517AB">
        <w:rPr>
          <w:sz w:val="24"/>
          <w:szCs w:val="24"/>
        </w:rPr>
        <w:t>the</w:t>
      </w:r>
      <w:r w:rsidRPr="003517AB">
        <w:rPr>
          <w:spacing w:val="-2"/>
          <w:sz w:val="24"/>
          <w:szCs w:val="24"/>
        </w:rPr>
        <w:t xml:space="preserve"> </w:t>
      </w:r>
      <w:r w:rsidRPr="003517AB">
        <w:rPr>
          <w:spacing w:val="-1"/>
          <w:sz w:val="24"/>
          <w:szCs w:val="24"/>
        </w:rPr>
        <w:t xml:space="preserve">firm’s </w:t>
      </w:r>
      <w:r w:rsidRPr="003517AB">
        <w:rPr>
          <w:sz w:val="24"/>
          <w:szCs w:val="24"/>
        </w:rPr>
        <w:t>costs,</w:t>
      </w:r>
    </w:p>
    <w:p w14:paraId="613C0C5A" w14:textId="77777777" w:rsidR="003517AB" w:rsidRPr="003517AB" w:rsidRDefault="003517AB" w:rsidP="003517AB">
      <w:pPr>
        <w:ind w:firstLine="720"/>
        <w:rPr>
          <w:rFonts w:ascii="Helvetica" w:eastAsia="Helvetica" w:hAnsi="Helvetica" w:cs="Helvetica"/>
        </w:rPr>
      </w:pPr>
    </w:p>
    <w:p w14:paraId="57B2CE68" w14:textId="77777777" w:rsidR="003517AB" w:rsidRPr="003517AB" w:rsidRDefault="003517AB" w:rsidP="003517AB">
      <w:pPr>
        <w:pStyle w:val="BodyText"/>
        <w:numPr>
          <w:ilvl w:val="1"/>
          <w:numId w:val="1"/>
        </w:numPr>
        <w:tabs>
          <w:tab w:val="left" w:pos="345"/>
        </w:tabs>
        <w:ind w:firstLine="0"/>
        <w:jc w:val="left"/>
        <w:rPr>
          <w:b/>
          <w:sz w:val="24"/>
          <w:szCs w:val="24"/>
        </w:rPr>
      </w:pPr>
      <w:r w:rsidRPr="003517AB">
        <w:rPr>
          <w:sz w:val="24"/>
          <w:szCs w:val="24"/>
        </w:rPr>
        <w:t>excluding</w:t>
      </w:r>
      <w:r w:rsidRPr="003517AB">
        <w:rPr>
          <w:spacing w:val="-3"/>
          <w:sz w:val="24"/>
          <w:szCs w:val="24"/>
        </w:rPr>
        <w:t xml:space="preserve"> </w:t>
      </w:r>
      <w:r w:rsidRPr="003517AB">
        <w:rPr>
          <w:sz w:val="24"/>
          <w:szCs w:val="24"/>
        </w:rPr>
        <w:t>its</w:t>
      </w:r>
      <w:r w:rsidRPr="003517AB">
        <w:rPr>
          <w:spacing w:val="-3"/>
          <w:sz w:val="24"/>
          <w:szCs w:val="24"/>
        </w:rPr>
        <w:t xml:space="preserve"> </w:t>
      </w:r>
      <w:r w:rsidRPr="003517AB">
        <w:rPr>
          <w:sz w:val="24"/>
          <w:szCs w:val="24"/>
        </w:rPr>
        <w:t>opportunity</w:t>
      </w:r>
      <w:r w:rsidRPr="003517AB">
        <w:rPr>
          <w:spacing w:val="-3"/>
          <w:sz w:val="24"/>
          <w:szCs w:val="24"/>
        </w:rPr>
        <w:t xml:space="preserve"> </w:t>
      </w:r>
      <w:r w:rsidRPr="003517AB">
        <w:rPr>
          <w:sz w:val="24"/>
          <w:szCs w:val="24"/>
        </w:rPr>
        <w:t>costs.</w:t>
      </w:r>
    </w:p>
    <w:p w14:paraId="01A55356" w14:textId="77777777" w:rsidR="003517AB" w:rsidRPr="009C4A09" w:rsidRDefault="003517AB" w:rsidP="003517AB">
      <w:pPr>
        <w:pStyle w:val="BodyText"/>
        <w:numPr>
          <w:ilvl w:val="1"/>
          <w:numId w:val="1"/>
        </w:numPr>
        <w:tabs>
          <w:tab w:val="left" w:pos="345"/>
        </w:tabs>
        <w:spacing w:before="40"/>
        <w:ind w:left="344" w:hanging="244"/>
        <w:jc w:val="left"/>
        <w:rPr>
          <w:sz w:val="24"/>
          <w:szCs w:val="24"/>
        </w:rPr>
      </w:pPr>
      <w:r w:rsidRPr="009C4A09">
        <w:rPr>
          <w:sz w:val="24"/>
          <w:szCs w:val="24"/>
        </w:rPr>
        <w:t>including</w:t>
      </w:r>
      <w:r w:rsidRPr="009C4A09">
        <w:rPr>
          <w:spacing w:val="-3"/>
          <w:sz w:val="24"/>
          <w:szCs w:val="24"/>
        </w:rPr>
        <w:t xml:space="preserve"> </w:t>
      </w:r>
      <w:r w:rsidRPr="009C4A09">
        <w:rPr>
          <w:sz w:val="24"/>
          <w:szCs w:val="24"/>
        </w:rPr>
        <w:t>its</w:t>
      </w:r>
      <w:r w:rsidRPr="009C4A09">
        <w:rPr>
          <w:spacing w:val="-3"/>
          <w:sz w:val="24"/>
          <w:szCs w:val="24"/>
        </w:rPr>
        <w:t xml:space="preserve"> </w:t>
      </w:r>
      <w:r w:rsidRPr="009C4A09">
        <w:rPr>
          <w:sz w:val="24"/>
          <w:szCs w:val="24"/>
        </w:rPr>
        <w:t>opportunity</w:t>
      </w:r>
      <w:r w:rsidRPr="009C4A09">
        <w:rPr>
          <w:spacing w:val="-3"/>
          <w:sz w:val="24"/>
          <w:szCs w:val="24"/>
        </w:rPr>
        <w:t xml:space="preserve"> </w:t>
      </w:r>
      <w:r w:rsidRPr="009C4A09">
        <w:rPr>
          <w:sz w:val="24"/>
          <w:szCs w:val="24"/>
        </w:rPr>
        <w:t>costs.</w:t>
      </w:r>
    </w:p>
    <w:p w14:paraId="3E7ABEC4" w14:textId="77777777" w:rsidR="003517AB" w:rsidRDefault="003517AB" w:rsidP="003517AB">
      <w:pPr>
        <w:pStyle w:val="BodyText"/>
        <w:numPr>
          <w:ilvl w:val="1"/>
          <w:numId w:val="1"/>
        </w:numPr>
        <w:tabs>
          <w:tab w:val="left" w:pos="356"/>
        </w:tabs>
        <w:spacing w:before="40"/>
        <w:ind w:left="355" w:hanging="255"/>
        <w:jc w:val="left"/>
        <w:rPr>
          <w:sz w:val="24"/>
          <w:szCs w:val="24"/>
        </w:rPr>
      </w:pPr>
      <w:r w:rsidRPr="003517AB">
        <w:rPr>
          <w:sz w:val="24"/>
          <w:szCs w:val="24"/>
        </w:rPr>
        <w:t>including</w:t>
      </w:r>
      <w:r w:rsidRPr="003517AB">
        <w:rPr>
          <w:spacing w:val="-2"/>
          <w:sz w:val="24"/>
          <w:szCs w:val="24"/>
        </w:rPr>
        <w:t xml:space="preserve"> </w:t>
      </w:r>
      <w:r w:rsidRPr="003517AB">
        <w:rPr>
          <w:sz w:val="24"/>
          <w:szCs w:val="24"/>
        </w:rPr>
        <w:t>its</w:t>
      </w:r>
      <w:r w:rsidRPr="003517AB">
        <w:rPr>
          <w:spacing w:val="-1"/>
          <w:sz w:val="24"/>
          <w:szCs w:val="24"/>
        </w:rPr>
        <w:t xml:space="preserve"> </w:t>
      </w:r>
      <w:r w:rsidRPr="003517AB">
        <w:rPr>
          <w:sz w:val="24"/>
          <w:szCs w:val="24"/>
        </w:rPr>
        <w:t>marginal</w:t>
      </w:r>
      <w:r w:rsidRPr="003517AB">
        <w:rPr>
          <w:spacing w:val="-2"/>
          <w:sz w:val="24"/>
          <w:szCs w:val="24"/>
        </w:rPr>
        <w:t xml:space="preserve"> </w:t>
      </w:r>
      <w:r w:rsidRPr="003517AB">
        <w:rPr>
          <w:sz w:val="24"/>
          <w:szCs w:val="24"/>
        </w:rPr>
        <w:t>revenue.</w:t>
      </w:r>
    </w:p>
    <w:p w14:paraId="2E663047" w14:textId="0E44A6DA" w:rsidR="003517AB" w:rsidRPr="009C4A09" w:rsidRDefault="003517AB" w:rsidP="009C4A09">
      <w:pPr>
        <w:pStyle w:val="BodyText"/>
        <w:numPr>
          <w:ilvl w:val="1"/>
          <w:numId w:val="1"/>
        </w:numPr>
        <w:tabs>
          <w:tab w:val="left" w:pos="356"/>
        </w:tabs>
        <w:spacing w:before="40"/>
        <w:ind w:left="355" w:hanging="255"/>
        <w:jc w:val="left"/>
      </w:pPr>
      <w:r w:rsidRPr="003517AB">
        <w:rPr>
          <w:sz w:val="24"/>
          <w:szCs w:val="24"/>
        </w:rPr>
        <w:t>excluding</w:t>
      </w:r>
      <w:r w:rsidRPr="003517AB">
        <w:rPr>
          <w:spacing w:val="-2"/>
          <w:sz w:val="24"/>
          <w:szCs w:val="24"/>
        </w:rPr>
        <w:t xml:space="preserve"> </w:t>
      </w:r>
      <w:r w:rsidRPr="003517AB">
        <w:rPr>
          <w:sz w:val="24"/>
          <w:szCs w:val="24"/>
        </w:rPr>
        <w:t>its</w:t>
      </w:r>
      <w:r w:rsidRPr="003517AB">
        <w:rPr>
          <w:spacing w:val="-1"/>
          <w:sz w:val="24"/>
          <w:szCs w:val="24"/>
        </w:rPr>
        <w:t xml:space="preserve"> </w:t>
      </w:r>
      <w:r w:rsidRPr="003517AB">
        <w:rPr>
          <w:sz w:val="24"/>
          <w:szCs w:val="24"/>
        </w:rPr>
        <w:t>marginal</w:t>
      </w:r>
      <w:r w:rsidRPr="003517AB">
        <w:rPr>
          <w:spacing w:val="-2"/>
          <w:sz w:val="24"/>
          <w:szCs w:val="24"/>
        </w:rPr>
        <w:t xml:space="preserve"> </w:t>
      </w:r>
      <w:r w:rsidRPr="003517AB">
        <w:rPr>
          <w:sz w:val="24"/>
          <w:szCs w:val="24"/>
        </w:rPr>
        <w:t>revenue.</w:t>
      </w:r>
    </w:p>
    <w:p w14:paraId="2156DF3F" w14:textId="77777777" w:rsidR="003517AB" w:rsidRDefault="003517AB" w:rsidP="003517AB">
      <w:pPr>
        <w:pStyle w:val="BodyText"/>
        <w:tabs>
          <w:tab w:val="left" w:pos="356"/>
        </w:tabs>
        <w:spacing w:before="40"/>
        <w:rPr>
          <w:sz w:val="24"/>
          <w:szCs w:val="24"/>
        </w:rPr>
      </w:pPr>
    </w:p>
    <w:p w14:paraId="1CBF4A5B" w14:textId="77777777" w:rsidR="003517AB" w:rsidRDefault="003517AB" w:rsidP="003517AB">
      <w:pPr>
        <w:pStyle w:val="BodyText"/>
        <w:tabs>
          <w:tab w:val="left" w:pos="356"/>
        </w:tabs>
        <w:spacing w:before="40"/>
        <w:rPr>
          <w:sz w:val="24"/>
          <w:szCs w:val="24"/>
        </w:rPr>
      </w:pPr>
      <w:r>
        <w:rPr>
          <w:sz w:val="24"/>
          <w:szCs w:val="24"/>
        </w:rPr>
        <w:t>#12</w:t>
      </w:r>
    </w:p>
    <w:p w14:paraId="61D048D5" w14:textId="6165294B" w:rsidR="003517AB" w:rsidRPr="003517AB" w:rsidRDefault="003517AB" w:rsidP="0084137E">
      <w:pPr>
        <w:pStyle w:val="BodyText"/>
        <w:tabs>
          <w:tab w:val="left" w:pos="434"/>
        </w:tabs>
        <w:spacing w:before="120" w:line="288" w:lineRule="auto"/>
        <w:ind w:left="0" w:right="118"/>
        <w:rPr>
          <w:sz w:val="24"/>
          <w:szCs w:val="24"/>
        </w:rPr>
      </w:pPr>
      <w:r w:rsidRPr="003517AB">
        <w:rPr>
          <w:sz w:val="24"/>
          <w:szCs w:val="24"/>
        </w:rPr>
        <w:t>Kate's</w:t>
      </w:r>
      <w:r w:rsidRPr="003517AB">
        <w:rPr>
          <w:spacing w:val="-3"/>
          <w:sz w:val="24"/>
          <w:szCs w:val="24"/>
        </w:rPr>
        <w:t xml:space="preserve"> </w:t>
      </w:r>
      <w:r w:rsidRPr="003517AB">
        <w:rPr>
          <w:sz w:val="24"/>
          <w:szCs w:val="24"/>
        </w:rPr>
        <w:t>24-Hour</w:t>
      </w:r>
      <w:r w:rsidRPr="003517AB">
        <w:rPr>
          <w:spacing w:val="-2"/>
          <w:sz w:val="24"/>
          <w:szCs w:val="24"/>
        </w:rPr>
        <w:t xml:space="preserve"> </w:t>
      </w:r>
      <w:r w:rsidRPr="003517AB">
        <w:rPr>
          <w:sz w:val="24"/>
          <w:szCs w:val="24"/>
        </w:rPr>
        <w:t>Breakfast</w:t>
      </w:r>
      <w:r w:rsidRPr="003517AB">
        <w:rPr>
          <w:spacing w:val="-2"/>
          <w:sz w:val="24"/>
          <w:szCs w:val="24"/>
        </w:rPr>
        <w:t xml:space="preserve"> </w:t>
      </w:r>
      <w:r w:rsidRPr="003517AB">
        <w:rPr>
          <w:sz w:val="24"/>
          <w:szCs w:val="24"/>
        </w:rPr>
        <w:t>Diner</w:t>
      </w:r>
      <w:r w:rsidRPr="003517AB">
        <w:rPr>
          <w:spacing w:val="-2"/>
          <w:sz w:val="24"/>
          <w:szCs w:val="24"/>
        </w:rPr>
        <w:t xml:space="preserve"> </w:t>
      </w:r>
      <w:r w:rsidRPr="003517AB">
        <w:rPr>
          <w:sz w:val="24"/>
          <w:szCs w:val="24"/>
        </w:rPr>
        <w:t>menu</w:t>
      </w:r>
      <w:r w:rsidRPr="003517AB">
        <w:rPr>
          <w:spacing w:val="-2"/>
          <w:sz w:val="24"/>
          <w:szCs w:val="24"/>
        </w:rPr>
        <w:t xml:space="preserve"> </w:t>
      </w:r>
      <w:r w:rsidRPr="003517AB">
        <w:rPr>
          <w:spacing w:val="-1"/>
          <w:sz w:val="24"/>
          <w:szCs w:val="24"/>
        </w:rPr>
        <w:t>offers</w:t>
      </w:r>
      <w:r w:rsidRPr="003517AB">
        <w:rPr>
          <w:spacing w:val="-2"/>
          <w:sz w:val="24"/>
          <w:szCs w:val="24"/>
        </w:rPr>
        <w:t xml:space="preserve"> </w:t>
      </w:r>
      <w:r w:rsidRPr="003517AB">
        <w:rPr>
          <w:sz w:val="24"/>
          <w:szCs w:val="24"/>
        </w:rPr>
        <w:t>one</w:t>
      </w:r>
      <w:r w:rsidRPr="003517AB">
        <w:rPr>
          <w:spacing w:val="-2"/>
          <w:sz w:val="24"/>
          <w:szCs w:val="24"/>
        </w:rPr>
        <w:t xml:space="preserve"> </w:t>
      </w:r>
      <w:r w:rsidRPr="003517AB">
        <w:rPr>
          <w:sz w:val="24"/>
          <w:szCs w:val="24"/>
        </w:rPr>
        <w:t>item,</w:t>
      </w:r>
      <w:r w:rsidRPr="003517AB">
        <w:rPr>
          <w:spacing w:val="-2"/>
          <w:sz w:val="24"/>
          <w:szCs w:val="24"/>
        </w:rPr>
        <w:t xml:space="preserve"> </w:t>
      </w:r>
      <w:r w:rsidRPr="003517AB">
        <w:rPr>
          <w:sz w:val="24"/>
          <w:szCs w:val="24"/>
        </w:rPr>
        <w:t>a</w:t>
      </w:r>
      <w:r w:rsidRPr="003517AB">
        <w:rPr>
          <w:spacing w:val="-2"/>
          <w:sz w:val="24"/>
          <w:szCs w:val="24"/>
        </w:rPr>
        <w:t xml:space="preserve"> </w:t>
      </w:r>
      <w:r w:rsidRPr="003517AB">
        <w:rPr>
          <w:sz w:val="24"/>
          <w:szCs w:val="24"/>
        </w:rPr>
        <w:t>$5.00</w:t>
      </w:r>
      <w:r w:rsidRPr="003517AB">
        <w:rPr>
          <w:spacing w:val="-2"/>
          <w:sz w:val="24"/>
          <w:szCs w:val="24"/>
        </w:rPr>
        <w:t xml:space="preserve"> </w:t>
      </w:r>
      <w:r w:rsidRPr="003517AB">
        <w:rPr>
          <w:sz w:val="24"/>
          <w:szCs w:val="24"/>
        </w:rPr>
        <w:t>breakfast</w:t>
      </w:r>
      <w:r w:rsidRPr="003517AB">
        <w:rPr>
          <w:spacing w:val="-2"/>
          <w:sz w:val="24"/>
          <w:szCs w:val="24"/>
        </w:rPr>
        <w:t xml:space="preserve"> </w:t>
      </w:r>
      <w:r w:rsidRPr="003517AB">
        <w:rPr>
          <w:sz w:val="24"/>
          <w:szCs w:val="24"/>
        </w:rPr>
        <w:t>special.</w:t>
      </w:r>
      <w:r w:rsidRPr="003517AB">
        <w:rPr>
          <w:spacing w:val="53"/>
          <w:sz w:val="24"/>
          <w:szCs w:val="24"/>
        </w:rPr>
        <w:t xml:space="preserve"> </w:t>
      </w:r>
      <w:r w:rsidRPr="003517AB">
        <w:rPr>
          <w:sz w:val="24"/>
          <w:szCs w:val="24"/>
        </w:rPr>
        <w:t>Kate's</w:t>
      </w:r>
      <w:r w:rsidRPr="003517AB">
        <w:rPr>
          <w:spacing w:val="-3"/>
          <w:sz w:val="24"/>
          <w:szCs w:val="24"/>
        </w:rPr>
        <w:t xml:space="preserve"> </w:t>
      </w:r>
      <w:r w:rsidRPr="003517AB">
        <w:rPr>
          <w:sz w:val="24"/>
          <w:szCs w:val="24"/>
        </w:rPr>
        <w:t>costs</w:t>
      </w:r>
      <w:r w:rsidRPr="003517AB">
        <w:rPr>
          <w:spacing w:val="22"/>
          <w:sz w:val="24"/>
          <w:szCs w:val="24"/>
        </w:rPr>
        <w:t xml:space="preserve"> </w:t>
      </w:r>
      <w:r w:rsidRPr="003517AB">
        <w:rPr>
          <w:sz w:val="24"/>
          <w:szCs w:val="24"/>
        </w:rPr>
        <w:t>for</w:t>
      </w:r>
      <w:r w:rsidRPr="003517AB">
        <w:rPr>
          <w:spacing w:val="-3"/>
          <w:sz w:val="24"/>
          <w:szCs w:val="24"/>
        </w:rPr>
        <w:t xml:space="preserve"> </w:t>
      </w:r>
      <w:r w:rsidRPr="003517AB">
        <w:rPr>
          <w:sz w:val="24"/>
          <w:szCs w:val="24"/>
        </w:rPr>
        <w:t>servers,</w:t>
      </w:r>
      <w:r w:rsidRPr="003517AB">
        <w:rPr>
          <w:spacing w:val="-2"/>
          <w:sz w:val="24"/>
          <w:szCs w:val="24"/>
        </w:rPr>
        <w:t xml:space="preserve"> </w:t>
      </w:r>
      <w:r w:rsidRPr="003517AB">
        <w:rPr>
          <w:sz w:val="24"/>
          <w:szCs w:val="24"/>
        </w:rPr>
        <w:t>cooks,</w:t>
      </w:r>
      <w:r w:rsidRPr="003517AB">
        <w:rPr>
          <w:spacing w:val="-2"/>
          <w:sz w:val="24"/>
          <w:szCs w:val="24"/>
        </w:rPr>
        <w:t xml:space="preserve"> electricity, </w:t>
      </w:r>
      <w:r w:rsidRPr="003517AB">
        <w:rPr>
          <w:sz w:val="24"/>
          <w:szCs w:val="24"/>
        </w:rPr>
        <w:t>food,</w:t>
      </w:r>
      <w:r w:rsidRPr="003517AB">
        <w:rPr>
          <w:spacing w:val="-2"/>
          <w:sz w:val="24"/>
          <w:szCs w:val="24"/>
        </w:rPr>
        <w:t xml:space="preserve"> </w:t>
      </w:r>
      <w:r w:rsidR="009A5F14">
        <w:rPr>
          <w:spacing w:val="-2"/>
          <w:sz w:val="24"/>
          <w:szCs w:val="24"/>
        </w:rPr>
        <w:t xml:space="preserve">cleaning supplies, </w:t>
      </w:r>
      <w:r w:rsidRPr="003517AB">
        <w:rPr>
          <w:sz w:val="24"/>
          <w:szCs w:val="24"/>
        </w:rPr>
        <w:t>etc.</w:t>
      </w:r>
      <w:r w:rsidRPr="003517AB">
        <w:rPr>
          <w:spacing w:val="-2"/>
          <w:sz w:val="24"/>
          <w:szCs w:val="24"/>
        </w:rPr>
        <w:t xml:space="preserve"> </w:t>
      </w:r>
      <w:r w:rsidRPr="003517AB">
        <w:rPr>
          <w:sz w:val="24"/>
          <w:szCs w:val="24"/>
        </w:rPr>
        <w:t>average</w:t>
      </w:r>
      <w:r w:rsidRPr="003517AB">
        <w:rPr>
          <w:spacing w:val="-2"/>
          <w:sz w:val="24"/>
          <w:szCs w:val="24"/>
        </w:rPr>
        <w:t xml:space="preserve"> </w:t>
      </w:r>
      <w:r w:rsidRPr="003517AB">
        <w:rPr>
          <w:sz w:val="24"/>
          <w:szCs w:val="24"/>
        </w:rPr>
        <w:t>out</w:t>
      </w:r>
      <w:r w:rsidRPr="003517AB">
        <w:rPr>
          <w:spacing w:val="-2"/>
          <w:sz w:val="24"/>
          <w:szCs w:val="24"/>
        </w:rPr>
        <w:t xml:space="preserve"> </w:t>
      </w:r>
      <w:r w:rsidRPr="003517AB">
        <w:rPr>
          <w:sz w:val="24"/>
          <w:szCs w:val="24"/>
        </w:rPr>
        <w:t>to</w:t>
      </w:r>
      <w:r w:rsidRPr="003517AB">
        <w:rPr>
          <w:spacing w:val="-2"/>
          <w:sz w:val="24"/>
          <w:szCs w:val="24"/>
        </w:rPr>
        <w:t xml:space="preserve"> </w:t>
      </w:r>
      <w:r w:rsidRPr="003517AB">
        <w:rPr>
          <w:sz w:val="24"/>
          <w:szCs w:val="24"/>
        </w:rPr>
        <w:t>$3.95</w:t>
      </w:r>
      <w:r w:rsidRPr="003517AB">
        <w:rPr>
          <w:spacing w:val="-2"/>
          <w:sz w:val="24"/>
          <w:szCs w:val="24"/>
        </w:rPr>
        <w:t xml:space="preserve"> </w:t>
      </w:r>
      <w:r w:rsidRPr="003517AB">
        <w:rPr>
          <w:sz w:val="24"/>
          <w:szCs w:val="24"/>
        </w:rPr>
        <w:t>per</w:t>
      </w:r>
      <w:r w:rsidRPr="003517AB">
        <w:rPr>
          <w:spacing w:val="-2"/>
          <w:sz w:val="24"/>
          <w:szCs w:val="24"/>
        </w:rPr>
        <w:t xml:space="preserve"> </w:t>
      </w:r>
      <w:r w:rsidRPr="003517AB">
        <w:rPr>
          <w:sz w:val="24"/>
          <w:szCs w:val="24"/>
        </w:rPr>
        <w:t>meal.</w:t>
      </w:r>
      <w:r w:rsidRPr="003517AB">
        <w:rPr>
          <w:spacing w:val="53"/>
          <w:sz w:val="24"/>
          <w:szCs w:val="24"/>
        </w:rPr>
        <w:t xml:space="preserve"> </w:t>
      </w:r>
      <w:r w:rsidRPr="003517AB">
        <w:rPr>
          <w:sz w:val="24"/>
          <w:szCs w:val="24"/>
        </w:rPr>
        <w:t>Her</w:t>
      </w:r>
      <w:r w:rsidRPr="003517AB">
        <w:rPr>
          <w:spacing w:val="-2"/>
          <w:sz w:val="24"/>
          <w:szCs w:val="24"/>
        </w:rPr>
        <w:t xml:space="preserve"> </w:t>
      </w:r>
      <w:r w:rsidRPr="003517AB">
        <w:rPr>
          <w:sz w:val="24"/>
          <w:szCs w:val="24"/>
        </w:rPr>
        <w:t>costs</w:t>
      </w:r>
      <w:r w:rsidRPr="003517AB">
        <w:rPr>
          <w:spacing w:val="-3"/>
          <w:sz w:val="24"/>
          <w:szCs w:val="24"/>
        </w:rPr>
        <w:t xml:space="preserve"> </w:t>
      </w:r>
      <w:r w:rsidRPr="003517AB">
        <w:rPr>
          <w:sz w:val="24"/>
          <w:szCs w:val="24"/>
        </w:rPr>
        <w:t>for</w:t>
      </w:r>
      <w:r w:rsidRPr="003517AB">
        <w:rPr>
          <w:spacing w:val="-2"/>
          <w:sz w:val="24"/>
          <w:szCs w:val="24"/>
        </w:rPr>
        <w:t xml:space="preserve"> </w:t>
      </w:r>
      <w:r w:rsidRPr="003517AB">
        <w:rPr>
          <w:sz w:val="24"/>
          <w:szCs w:val="24"/>
        </w:rPr>
        <w:t>rent,</w:t>
      </w:r>
      <w:r w:rsidRPr="003517AB">
        <w:rPr>
          <w:spacing w:val="29"/>
          <w:w w:val="99"/>
          <w:sz w:val="24"/>
          <w:szCs w:val="24"/>
        </w:rPr>
        <w:t xml:space="preserve"> </w:t>
      </w:r>
      <w:r w:rsidRPr="003517AB">
        <w:rPr>
          <w:sz w:val="24"/>
          <w:szCs w:val="24"/>
        </w:rPr>
        <w:t>insurance</w:t>
      </w:r>
      <w:r w:rsidR="009A5F14">
        <w:rPr>
          <w:spacing w:val="-2"/>
          <w:sz w:val="24"/>
          <w:szCs w:val="24"/>
        </w:rPr>
        <w:t xml:space="preserve">, </w:t>
      </w:r>
      <w:r w:rsidRPr="003517AB">
        <w:rPr>
          <w:sz w:val="24"/>
          <w:szCs w:val="24"/>
        </w:rPr>
        <w:t>and</w:t>
      </w:r>
      <w:r w:rsidRPr="003517AB">
        <w:rPr>
          <w:spacing w:val="-1"/>
          <w:sz w:val="24"/>
          <w:szCs w:val="24"/>
        </w:rPr>
        <w:t xml:space="preserve"> </w:t>
      </w:r>
      <w:r w:rsidRPr="003517AB">
        <w:rPr>
          <w:sz w:val="24"/>
          <w:szCs w:val="24"/>
        </w:rPr>
        <w:t>business</w:t>
      </w:r>
      <w:r w:rsidRPr="003517AB">
        <w:rPr>
          <w:spacing w:val="-1"/>
          <w:sz w:val="24"/>
          <w:szCs w:val="24"/>
        </w:rPr>
        <w:t xml:space="preserve"> </w:t>
      </w:r>
      <w:r w:rsidRPr="003517AB">
        <w:rPr>
          <w:sz w:val="24"/>
          <w:szCs w:val="24"/>
        </w:rPr>
        <w:t>license</w:t>
      </w:r>
      <w:r w:rsidRPr="003517AB">
        <w:rPr>
          <w:spacing w:val="-2"/>
          <w:sz w:val="24"/>
          <w:szCs w:val="24"/>
        </w:rPr>
        <w:t xml:space="preserve"> </w:t>
      </w:r>
      <w:r w:rsidRPr="003517AB">
        <w:rPr>
          <w:sz w:val="24"/>
          <w:szCs w:val="24"/>
        </w:rPr>
        <w:t>average</w:t>
      </w:r>
      <w:r w:rsidRPr="003517AB">
        <w:rPr>
          <w:spacing w:val="-1"/>
          <w:sz w:val="24"/>
          <w:szCs w:val="24"/>
        </w:rPr>
        <w:t xml:space="preserve"> </w:t>
      </w:r>
      <w:r w:rsidRPr="003517AB">
        <w:rPr>
          <w:sz w:val="24"/>
          <w:szCs w:val="24"/>
        </w:rPr>
        <w:t>out</w:t>
      </w:r>
      <w:r w:rsidRPr="003517AB">
        <w:rPr>
          <w:spacing w:val="-1"/>
          <w:sz w:val="24"/>
          <w:szCs w:val="24"/>
        </w:rPr>
        <w:t xml:space="preserve"> </w:t>
      </w:r>
      <w:r w:rsidRPr="003517AB">
        <w:rPr>
          <w:sz w:val="24"/>
          <w:szCs w:val="24"/>
        </w:rPr>
        <w:t>to</w:t>
      </w:r>
      <w:r w:rsidRPr="003517AB">
        <w:rPr>
          <w:spacing w:val="-1"/>
          <w:sz w:val="24"/>
          <w:szCs w:val="24"/>
        </w:rPr>
        <w:t xml:space="preserve"> </w:t>
      </w:r>
      <w:r w:rsidRPr="003517AB">
        <w:rPr>
          <w:sz w:val="24"/>
          <w:szCs w:val="24"/>
        </w:rPr>
        <w:t>$1.25</w:t>
      </w:r>
      <w:r w:rsidRPr="003517AB">
        <w:rPr>
          <w:spacing w:val="-1"/>
          <w:sz w:val="24"/>
          <w:szCs w:val="24"/>
        </w:rPr>
        <w:t xml:space="preserve"> </w:t>
      </w:r>
      <w:r w:rsidRPr="003517AB">
        <w:rPr>
          <w:sz w:val="24"/>
          <w:szCs w:val="24"/>
        </w:rPr>
        <w:t>per</w:t>
      </w:r>
      <w:r w:rsidRPr="003517AB">
        <w:rPr>
          <w:spacing w:val="-2"/>
          <w:sz w:val="24"/>
          <w:szCs w:val="24"/>
        </w:rPr>
        <w:t xml:space="preserve"> </w:t>
      </w:r>
      <w:r w:rsidRPr="003517AB">
        <w:rPr>
          <w:sz w:val="24"/>
          <w:szCs w:val="24"/>
        </w:rPr>
        <w:t>meal.</w:t>
      </w:r>
      <w:r w:rsidRPr="003517AB">
        <w:rPr>
          <w:spacing w:val="55"/>
          <w:sz w:val="24"/>
          <w:szCs w:val="24"/>
        </w:rPr>
        <w:t xml:space="preserve"> </w:t>
      </w:r>
      <w:r w:rsidRPr="003517AB">
        <w:rPr>
          <w:sz w:val="24"/>
          <w:szCs w:val="24"/>
        </w:rPr>
        <w:t>Since</w:t>
      </w:r>
      <w:r w:rsidRPr="003517AB">
        <w:rPr>
          <w:spacing w:val="-2"/>
          <w:sz w:val="24"/>
          <w:szCs w:val="24"/>
        </w:rPr>
        <w:t xml:space="preserve"> </w:t>
      </w:r>
      <w:r w:rsidRPr="003517AB">
        <w:rPr>
          <w:sz w:val="24"/>
          <w:szCs w:val="24"/>
        </w:rPr>
        <w:t>the market</w:t>
      </w:r>
      <w:r w:rsidRPr="003517AB">
        <w:rPr>
          <w:spacing w:val="-2"/>
          <w:sz w:val="24"/>
          <w:szCs w:val="24"/>
        </w:rPr>
        <w:t xml:space="preserve"> </w:t>
      </w:r>
      <w:r w:rsidRPr="003517AB">
        <w:rPr>
          <w:sz w:val="24"/>
          <w:szCs w:val="24"/>
        </w:rPr>
        <w:t>is</w:t>
      </w:r>
      <w:r w:rsidRPr="003517AB">
        <w:rPr>
          <w:spacing w:val="-2"/>
          <w:sz w:val="24"/>
          <w:szCs w:val="24"/>
        </w:rPr>
        <w:t xml:space="preserve"> </w:t>
      </w:r>
      <w:r w:rsidRPr="003517AB">
        <w:rPr>
          <w:sz w:val="24"/>
          <w:szCs w:val="24"/>
        </w:rPr>
        <w:t>highly</w:t>
      </w:r>
      <w:r w:rsidRPr="003517AB">
        <w:rPr>
          <w:spacing w:val="-1"/>
          <w:sz w:val="24"/>
          <w:szCs w:val="24"/>
        </w:rPr>
        <w:t xml:space="preserve"> </w:t>
      </w:r>
      <w:r w:rsidRPr="003517AB">
        <w:rPr>
          <w:sz w:val="24"/>
          <w:szCs w:val="24"/>
        </w:rPr>
        <w:t>competitive,</w:t>
      </w:r>
      <w:r w:rsidRPr="003517AB">
        <w:rPr>
          <w:spacing w:val="-2"/>
          <w:sz w:val="24"/>
          <w:szCs w:val="24"/>
        </w:rPr>
        <w:t xml:space="preserve"> </w:t>
      </w:r>
      <w:r w:rsidRPr="003517AB">
        <w:rPr>
          <w:sz w:val="24"/>
          <w:szCs w:val="24"/>
        </w:rPr>
        <w:t>Kate</w:t>
      </w:r>
      <w:r w:rsidRPr="003517AB">
        <w:rPr>
          <w:spacing w:val="-1"/>
          <w:sz w:val="24"/>
          <w:szCs w:val="24"/>
        </w:rPr>
        <w:t xml:space="preserve"> </w:t>
      </w:r>
      <w:r w:rsidRPr="003517AB">
        <w:rPr>
          <w:sz w:val="24"/>
          <w:szCs w:val="24"/>
        </w:rPr>
        <w:t>should</w:t>
      </w:r>
    </w:p>
    <w:p w14:paraId="0E86F71D" w14:textId="77777777" w:rsidR="003517AB" w:rsidRPr="003517AB" w:rsidRDefault="003517AB" w:rsidP="003517AB">
      <w:pPr>
        <w:rPr>
          <w:rFonts w:ascii="Helvetica" w:eastAsia="Helvetica" w:hAnsi="Helvetica" w:cs="Helvetica"/>
        </w:rPr>
      </w:pPr>
    </w:p>
    <w:p w14:paraId="6AC2BDF1" w14:textId="77777777" w:rsidR="003517AB" w:rsidRPr="003517AB" w:rsidRDefault="003517AB" w:rsidP="003517AB">
      <w:pPr>
        <w:pStyle w:val="BodyText"/>
        <w:numPr>
          <w:ilvl w:val="0"/>
          <w:numId w:val="2"/>
        </w:numPr>
        <w:tabs>
          <w:tab w:val="left" w:pos="345"/>
        </w:tabs>
        <w:ind w:left="0" w:firstLine="0"/>
        <w:rPr>
          <w:sz w:val="24"/>
          <w:szCs w:val="24"/>
        </w:rPr>
      </w:pPr>
      <w:r w:rsidRPr="003517AB">
        <w:rPr>
          <w:sz w:val="24"/>
          <w:szCs w:val="24"/>
        </w:rPr>
        <w:t>raise</w:t>
      </w:r>
      <w:r w:rsidRPr="003517AB">
        <w:rPr>
          <w:spacing w:val="-2"/>
          <w:sz w:val="24"/>
          <w:szCs w:val="24"/>
        </w:rPr>
        <w:t xml:space="preserve"> </w:t>
      </w:r>
      <w:r w:rsidRPr="003517AB">
        <w:rPr>
          <w:sz w:val="24"/>
          <w:szCs w:val="24"/>
        </w:rPr>
        <w:t>her</w:t>
      </w:r>
      <w:r w:rsidRPr="003517AB">
        <w:rPr>
          <w:spacing w:val="-2"/>
          <w:sz w:val="24"/>
          <w:szCs w:val="24"/>
        </w:rPr>
        <w:t xml:space="preserve"> </w:t>
      </w:r>
      <w:r w:rsidRPr="003517AB">
        <w:rPr>
          <w:sz w:val="24"/>
          <w:szCs w:val="24"/>
        </w:rPr>
        <w:t>prices</w:t>
      </w:r>
      <w:r w:rsidRPr="003517AB">
        <w:rPr>
          <w:spacing w:val="-1"/>
          <w:sz w:val="24"/>
          <w:szCs w:val="24"/>
        </w:rPr>
        <w:t xml:space="preserve"> </w:t>
      </w:r>
      <w:r w:rsidRPr="003517AB">
        <w:rPr>
          <w:sz w:val="24"/>
          <w:szCs w:val="24"/>
        </w:rPr>
        <w:t>above</w:t>
      </w:r>
      <w:r w:rsidRPr="003517AB">
        <w:rPr>
          <w:spacing w:val="-2"/>
          <w:sz w:val="24"/>
          <w:szCs w:val="24"/>
        </w:rPr>
        <w:t xml:space="preserve"> </w:t>
      </w:r>
      <w:r w:rsidRPr="003517AB">
        <w:rPr>
          <w:sz w:val="24"/>
          <w:szCs w:val="24"/>
        </w:rPr>
        <w:t>the</w:t>
      </w:r>
      <w:r w:rsidRPr="003517AB">
        <w:rPr>
          <w:spacing w:val="-2"/>
          <w:sz w:val="24"/>
          <w:szCs w:val="24"/>
        </w:rPr>
        <w:t xml:space="preserve"> </w:t>
      </w:r>
      <w:r w:rsidRPr="003517AB">
        <w:rPr>
          <w:sz w:val="24"/>
          <w:szCs w:val="24"/>
        </w:rPr>
        <w:t>perfectly</w:t>
      </w:r>
      <w:r w:rsidRPr="003517AB">
        <w:rPr>
          <w:spacing w:val="-1"/>
          <w:sz w:val="24"/>
          <w:szCs w:val="24"/>
        </w:rPr>
        <w:t xml:space="preserve"> </w:t>
      </w:r>
      <w:r w:rsidRPr="003517AB">
        <w:rPr>
          <w:sz w:val="24"/>
          <w:szCs w:val="24"/>
        </w:rPr>
        <w:t>competitive</w:t>
      </w:r>
      <w:r w:rsidRPr="003517AB">
        <w:rPr>
          <w:spacing w:val="-2"/>
          <w:sz w:val="24"/>
          <w:szCs w:val="24"/>
        </w:rPr>
        <w:t xml:space="preserve"> </w:t>
      </w:r>
      <w:r w:rsidRPr="003517AB">
        <w:rPr>
          <w:sz w:val="24"/>
          <w:szCs w:val="24"/>
        </w:rPr>
        <w:t>level</w:t>
      </w:r>
      <w:r w:rsidRPr="003517AB">
        <w:rPr>
          <w:spacing w:val="-1"/>
          <w:sz w:val="24"/>
          <w:szCs w:val="24"/>
        </w:rPr>
        <w:t xml:space="preserve"> </w:t>
      </w:r>
      <w:r w:rsidRPr="003517AB">
        <w:rPr>
          <w:sz w:val="24"/>
          <w:szCs w:val="24"/>
        </w:rPr>
        <w:t>set</w:t>
      </w:r>
      <w:r w:rsidRPr="003517AB">
        <w:rPr>
          <w:spacing w:val="-2"/>
          <w:sz w:val="24"/>
          <w:szCs w:val="24"/>
        </w:rPr>
        <w:t xml:space="preserve"> </w:t>
      </w:r>
      <w:r w:rsidRPr="003517AB">
        <w:rPr>
          <w:sz w:val="24"/>
          <w:szCs w:val="24"/>
        </w:rPr>
        <w:t>by</w:t>
      </w:r>
      <w:r w:rsidRPr="003517AB">
        <w:rPr>
          <w:spacing w:val="-2"/>
          <w:sz w:val="24"/>
          <w:szCs w:val="24"/>
        </w:rPr>
        <w:t xml:space="preserve"> </w:t>
      </w:r>
      <w:r w:rsidRPr="003517AB">
        <w:rPr>
          <w:sz w:val="24"/>
          <w:szCs w:val="24"/>
        </w:rPr>
        <w:t>the</w:t>
      </w:r>
      <w:r w:rsidRPr="003517AB">
        <w:rPr>
          <w:spacing w:val="-1"/>
          <w:sz w:val="24"/>
          <w:szCs w:val="24"/>
        </w:rPr>
        <w:t xml:space="preserve"> </w:t>
      </w:r>
      <w:r w:rsidRPr="003517AB">
        <w:rPr>
          <w:sz w:val="24"/>
          <w:szCs w:val="24"/>
        </w:rPr>
        <w:t>market.</w:t>
      </w:r>
    </w:p>
    <w:p w14:paraId="4BFDBF69" w14:textId="77777777" w:rsidR="003517AB" w:rsidRPr="005E1250" w:rsidRDefault="003517AB" w:rsidP="003517AB">
      <w:pPr>
        <w:pStyle w:val="BodyText"/>
        <w:numPr>
          <w:ilvl w:val="0"/>
          <w:numId w:val="2"/>
        </w:numPr>
        <w:tabs>
          <w:tab w:val="left" w:pos="345"/>
        </w:tabs>
        <w:spacing w:before="40"/>
        <w:ind w:left="244" w:hanging="244"/>
        <w:rPr>
          <w:sz w:val="24"/>
          <w:szCs w:val="24"/>
          <w:highlight w:val="yellow"/>
        </w:rPr>
      </w:pPr>
      <w:r w:rsidRPr="005E1250">
        <w:rPr>
          <w:sz w:val="24"/>
          <w:szCs w:val="24"/>
          <w:highlight w:val="yellow"/>
        </w:rPr>
        <w:t>keep</w:t>
      </w:r>
      <w:r w:rsidRPr="005E1250">
        <w:rPr>
          <w:spacing w:val="-2"/>
          <w:sz w:val="24"/>
          <w:szCs w:val="24"/>
          <w:highlight w:val="yellow"/>
        </w:rPr>
        <w:t xml:space="preserve"> </w:t>
      </w:r>
      <w:r w:rsidRPr="005E1250">
        <w:rPr>
          <w:sz w:val="24"/>
          <w:szCs w:val="24"/>
          <w:highlight w:val="yellow"/>
        </w:rPr>
        <w:t>the</w:t>
      </w:r>
      <w:r w:rsidRPr="005E1250">
        <w:rPr>
          <w:spacing w:val="-1"/>
          <w:sz w:val="24"/>
          <w:szCs w:val="24"/>
          <w:highlight w:val="yellow"/>
        </w:rPr>
        <w:t xml:space="preserve"> </w:t>
      </w:r>
      <w:r w:rsidRPr="005E1250">
        <w:rPr>
          <w:sz w:val="24"/>
          <w:szCs w:val="24"/>
          <w:highlight w:val="yellow"/>
        </w:rPr>
        <w:t>business</w:t>
      </w:r>
      <w:r w:rsidRPr="005E1250">
        <w:rPr>
          <w:spacing w:val="-2"/>
          <w:sz w:val="24"/>
          <w:szCs w:val="24"/>
          <w:highlight w:val="yellow"/>
        </w:rPr>
        <w:t xml:space="preserve"> </w:t>
      </w:r>
      <w:r w:rsidRPr="005E1250">
        <w:rPr>
          <w:sz w:val="24"/>
          <w:szCs w:val="24"/>
          <w:highlight w:val="yellow"/>
        </w:rPr>
        <w:t>open</w:t>
      </w:r>
      <w:r w:rsidRPr="005E1250">
        <w:rPr>
          <w:spacing w:val="-1"/>
          <w:sz w:val="24"/>
          <w:szCs w:val="24"/>
          <w:highlight w:val="yellow"/>
        </w:rPr>
        <w:t xml:space="preserve"> </w:t>
      </w:r>
      <w:r w:rsidRPr="005E1250">
        <w:rPr>
          <w:sz w:val="24"/>
          <w:szCs w:val="24"/>
          <w:highlight w:val="yellow"/>
        </w:rPr>
        <w:t>in</w:t>
      </w:r>
      <w:r w:rsidRPr="005E1250">
        <w:rPr>
          <w:spacing w:val="-1"/>
          <w:sz w:val="24"/>
          <w:szCs w:val="24"/>
          <w:highlight w:val="yellow"/>
        </w:rPr>
        <w:t xml:space="preserve"> </w:t>
      </w:r>
      <w:r w:rsidRPr="005E1250">
        <w:rPr>
          <w:sz w:val="24"/>
          <w:szCs w:val="24"/>
          <w:highlight w:val="yellow"/>
        </w:rPr>
        <w:t>the</w:t>
      </w:r>
      <w:r w:rsidRPr="005E1250">
        <w:rPr>
          <w:spacing w:val="-2"/>
          <w:sz w:val="24"/>
          <w:szCs w:val="24"/>
          <w:highlight w:val="yellow"/>
        </w:rPr>
        <w:t xml:space="preserve"> </w:t>
      </w:r>
      <w:r w:rsidRPr="005E1250">
        <w:rPr>
          <w:sz w:val="24"/>
          <w:szCs w:val="24"/>
          <w:highlight w:val="yellow"/>
        </w:rPr>
        <w:t>short-run,</w:t>
      </w:r>
      <w:r w:rsidRPr="005E1250">
        <w:rPr>
          <w:spacing w:val="-1"/>
          <w:sz w:val="24"/>
          <w:szCs w:val="24"/>
          <w:highlight w:val="yellow"/>
        </w:rPr>
        <w:t xml:space="preserve"> </w:t>
      </w:r>
      <w:r w:rsidRPr="005E1250">
        <w:rPr>
          <w:sz w:val="24"/>
          <w:szCs w:val="24"/>
          <w:highlight w:val="yellow"/>
        </w:rPr>
        <w:t>but</w:t>
      </w:r>
      <w:r w:rsidRPr="005E1250">
        <w:rPr>
          <w:spacing w:val="-2"/>
          <w:sz w:val="24"/>
          <w:szCs w:val="24"/>
          <w:highlight w:val="yellow"/>
        </w:rPr>
        <w:t xml:space="preserve"> </w:t>
      </w:r>
      <w:r w:rsidRPr="005E1250">
        <w:rPr>
          <w:sz w:val="24"/>
          <w:szCs w:val="24"/>
          <w:highlight w:val="yellow"/>
        </w:rPr>
        <w:t>plan</w:t>
      </w:r>
      <w:r w:rsidRPr="005E1250">
        <w:rPr>
          <w:spacing w:val="-1"/>
          <w:sz w:val="24"/>
          <w:szCs w:val="24"/>
          <w:highlight w:val="yellow"/>
        </w:rPr>
        <w:t xml:space="preserve"> </w:t>
      </w:r>
      <w:r w:rsidRPr="005E1250">
        <w:rPr>
          <w:sz w:val="24"/>
          <w:szCs w:val="24"/>
          <w:highlight w:val="yellow"/>
        </w:rPr>
        <w:t>to</w:t>
      </w:r>
      <w:r w:rsidRPr="005E1250">
        <w:rPr>
          <w:spacing w:val="-1"/>
          <w:sz w:val="24"/>
          <w:szCs w:val="24"/>
          <w:highlight w:val="yellow"/>
        </w:rPr>
        <w:t xml:space="preserve"> </w:t>
      </w:r>
      <w:r w:rsidRPr="005E1250">
        <w:rPr>
          <w:sz w:val="24"/>
          <w:szCs w:val="24"/>
          <w:highlight w:val="yellow"/>
        </w:rPr>
        <w:t>go</w:t>
      </w:r>
      <w:r w:rsidRPr="005E1250">
        <w:rPr>
          <w:spacing w:val="-2"/>
          <w:sz w:val="24"/>
          <w:szCs w:val="24"/>
          <w:highlight w:val="yellow"/>
        </w:rPr>
        <w:t xml:space="preserve"> </w:t>
      </w:r>
      <w:r w:rsidRPr="005E1250">
        <w:rPr>
          <w:sz w:val="24"/>
          <w:szCs w:val="24"/>
          <w:highlight w:val="yellow"/>
        </w:rPr>
        <w:t>out</w:t>
      </w:r>
      <w:r w:rsidRPr="005E1250">
        <w:rPr>
          <w:spacing w:val="-1"/>
          <w:sz w:val="24"/>
          <w:szCs w:val="24"/>
          <w:highlight w:val="yellow"/>
        </w:rPr>
        <w:t xml:space="preserve"> </w:t>
      </w:r>
      <w:r w:rsidRPr="005E1250">
        <w:rPr>
          <w:sz w:val="24"/>
          <w:szCs w:val="24"/>
          <w:highlight w:val="yellow"/>
        </w:rPr>
        <w:t>of</w:t>
      </w:r>
      <w:r w:rsidRPr="005E1250">
        <w:rPr>
          <w:spacing w:val="-2"/>
          <w:sz w:val="24"/>
          <w:szCs w:val="24"/>
          <w:highlight w:val="yellow"/>
        </w:rPr>
        <w:t xml:space="preserve"> </w:t>
      </w:r>
      <w:r w:rsidRPr="005E1250">
        <w:rPr>
          <w:sz w:val="24"/>
          <w:szCs w:val="24"/>
          <w:highlight w:val="yellow"/>
        </w:rPr>
        <w:t>business</w:t>
      </w:r>
      <w:r w:rsidRPr="005E1250">
        <w:rPr>
          <w:spacing w:val="-1"/>
          <w:sz w:val="24"/>
          <w:szCs w:val="24"/>
          <w:highlight w:val="yellow"/>
        </w:rPr>
        <w:t xml:space="preserve"> </w:t>
      </w:r>
      <w:r w:rsidRPr="005E1250">
        <w:rPr>
          <w:sz w:val="24"/>
          <w:szCs w:val="24"/>
          <w:highlight w:val="yellow"/>
        </w:rPr>
        <w:t>in</w:t>
      </w:r>
      <w:r w:rsidRPr="005E1250">
        <w:rPr>
          <w:spacing w:val="-1"/>
          <w:sz w:val="24"/>
          <w:szCs w:val="24"/>
          <w:highlight w:val="yellow"/>
        </w:rPr>
        <w:t xml:space="preserve"> </w:t>
      </w:r>
      <w:r w:rsidRPr="005E1250">
        <w:rPr>
          <w:sz w:val="24"/>
          <w:szCs w:val="24"/>
          <w:highlight w:val="yellow"/>
        </w:rPr>
        <w:t>the</w:t>
      </w:r>
      <w:r w:rsidRPr="005E1250">
        <w:rPr>
          <w:spacing w:val="-2"/>
          <w:sz w:val="24"/>
          <w:szCs w:val="24"/>
          <w:highlight w:val="yellow"/>
        </w:rPr>
        <w:t xml:space="preserve"> </w:t>
      </w:r>
      <w:r w:rsidRPr="005E1250">
        <w:rPr>
          <w:sz w:val="24"/>
          <w:szCs w:val="24"/>
          <w:highlight w:val="yellow"/>
        </w:rPr>
        <w:t>long-run.</w:t>
      </w:r>
    </w:p>
    <w:p w14:paraId="60A4F875" w14:textId="77777777" w:rsidR="003517AB" w:rsidRDefault="003517AB" w:rsidP="003517AB">
      <w:pPr>
        <w:pStyle w:val="BodyText"/>
        <w:numPr>
          <w:ilvl w:val="0"/>
          <w:numId w:val="2"/>
        </w:numPr>
        <w:tabs>
          <w:tab w:val="left" w:pos="356"/>
        </w:tabs>
        <w:spacing w:before="40"/>
        <w:ind w:left="255" w:hanging="255"/>
        <w:rPr>
          <w:sz w:val="24"/>
          <w:szCs w:val="24"/>
        </w:rPr>
      </w:pPr>
      <w:r w:rsidRPr="003517AB">
        <w:rPr>
          <w:sz w:val="24"/>
          <w:szCs w:val="24"/>
        </w:rPr>
        <w:t>keep</w:t>
      </w:r>
      <w:r w:rsidRPr="003517AB">
        <w:rPr>
          <w:spacing w:val="-2"/>
          <w:sz w:val="24"/>
          <w:szCs w:val="24"/>
        </w:rPr>
        <w:t xml:space="preserve"> </w:t>
      </w:r>
      <w:r w:rsidRPr="003517AB">
        <w:rPr>
          <w:sz w:val="24"/>
          <w:szCs w:val="24"/>
        </w:rPr>
        <w:t>the</w:t>
      </w:r>
      <w:r w:rsidRPr="003517AB">
        <w:rPr>
          <w:spacing w:val="-1"/>
          <w:sz w:val="24"/>
          <w:szCs w:val="24"/>
        </w:rPr>
        <w:t xml:space="preserve"> </w:t>
      </w:r>
      <w:r w:rsidRPr="003517AB">
        <w:rPr>
          <w:sz w:val="24"/>
          <w:szCs w:val="24"/>
        </w:rPr>
        <w:t>business</w:t>
      </w:r>
      <w:r w:rsidRPr="003517AB">
        <w:rPr>
          <w:spacing w:val="-2"/>
          <w:sz w:val="24"/>
          <w:szCs w:val="24"/>
        </w:rPr>
        <w:t xml:space="preserve"> </w:t>
      </w:r>
      <w:r w:rsidRPr="003517AB">
        <w:rPr>
          <w:sz w:val="24"/>
          <w:szCs w:val="24"/>
        </w:rPr>
        <w:t>open</w:t>
      </w:r>
      <w:r w:rsidRPr="003517AB">
        <w:rPr>
          <w:spacing w:val="-1"/>
          <w:sz w:val="24"/>
          <w:szCs w:val="24"/>
        </w:rPr>
        <w:t xml:space="preserve"> </w:t>
      </w:r>
      <w:r w:rsidRPr="003517AB">
        <w:rPr>
          <w:sz w:val="24"/>
          <w:szCs w:val="24"/>
        </w:rPr>
        <w:t>in</w:t>
      </w:r>
      <w:r w:rsidRPr="003517AB">
        <w:rPr>
          <w:spacing w:val="-1"/>
          <w:sz w:val="24"/>
          <w:szCs w:val="24"/>
        </w:rPr>
        <w:t xml:space="preserve"> </w:t>
      </w:r>
      <w:r w:rsidRPr="003517AB">
        <w:rPr>
          <w:sz w:val="24"/>
          <w:szCs w:val="24"/>
        </w:rPr>
        <w:t>the</w:t>
      </w:r>
      <w:r w:rsidRPr="003517AB">
        <w:rPr>
          <w:spacing w:val="-2"/>
          <w:sz w:val="24"/>
          <w:szCs w:val="24"/>
        </w:rPr>
        <w:t xml:space="preserve"> </w:t>
      </w:r>
      <w:r w:rsidRPr="003517AB">
        <w:rPr>
          <w:sz w:val="24"/>
          <w:szCs w:val="24"/>
        </w:rPr>
        <w:t>short-run,</w:t>
      </w:r>
      <w:r w:rsidRPr="003517AB">
        <w:rPr>
          <w:spacing w:val="-1"/>
          <w:sz w:val="24"/>
          <w:szCs w:val="24"/>
        </w:rPr>
        <w:t xml:space="preserve"> </w:t>
      </w:r>
      <w:r w:rsidRPr="003517AB">
        <w:rPr>
          <w:sz w:val="24"/>
          <w:szCs w:val="24"/>
        </w:rPr>
        <w:t>and</w:t>
      </w:r>
      <w:r w:rsidRPr="003517AB">
        <w:rPr>
          <w:spacing w:val="-1"/>
          <w:sz w:val="24"/>
          <w:szCs w:val="24"/>
        </w:rPr>
        <w:t xml:space="preserve"> </w:t>
      </w:r>
      <w:r w:rsidRPr="003517AB">
        <w:rPr>
          <w:sz w:val="24"/>
          <w:szCs w:val="24"/>
        </w:rPr>
        <w:t>plan</w:t>
      </w:r>
      <w:r w:rsidRPr="003517AB">
        <w:rPr>
          <w:spacing w:val="-2"/>
          <w:sz w:val="24"/>
          <w:szCs w:val="24"/>
        </w:rPr>
        <w:t xml:space="preserve"> </w:t>
      </w:r>
      <w:r w:rsidRPr="003517AB">
        <w:rPr>
          <w:sz w:val="24"/>
          <w:szCs w:val="24"/>
        </w:rPr>
        <w:t>to</w:t>
      </w:r>
      <w:r w:rsidRPr="003517AB">
        <w:rPr>
          <w:spacing w:val="-1"/>
          <w:sz w:val="24"/>
          <w:szCs w:val="24"/>
        </w:rPr>
        <w:t xml:space="preserve"> </w:t>
      </w:r>
      <w:r w:rsidRPr="003517AB">
        <w:rPr>
          <w:sz w:val="24"/>
          <w:szCs w:val="24"/>
        </w:rPr>
        <w:t>expand</w:t>
      </w:r>
      <w:r w:rsidRPr="003517AB">
        <w:rPr>
          <w:spacing w:val="-1"/>
          <w:sz w:val="24"/>
          <w:szCs w:val="24"/>
        </w:rPr>
        <w:t xml:space="preserve"> </w:t>
      </w:r>
      <w:r w:rsidRPr="003517AB">
        <w:rPr>
          <w:sz w:val="24"/>
          <w:szCs w:val="24"/>
        </w:rPr>
        <w:t>the</w:t>
      </w:r>
      <w:r w:rsidRPr="003517AB">
        <w:rPr>
          <w:spacing w:val="-2"/>
          <w:sz w:val="24"/>
          <w:szCs w:val="24"/>
        </w:rPr>
        <w:t xml:space="preserve"> </w:t>
      </w:r>
      <w:r w:rsidRPr="003517AB">
        <w:rPr>
          <w:sz w:val="24"/>
          <w:szCs w:val="24"/>
        </w:rPr>
        <w:t>business</w:t>
      </w:r>
      <w:r w:rsidRPr="003517AB">
        <w:rPr>
          <w:spacing w:val="-1"/>
          <w:sz w:val="24"/>
          <w:szCs w:val="24"/>
        </w:rPr>
        <w:t xml:space="preserve"> </w:t>
      </w:r>
      <w:r w:rsidRPr="003517AB">
        <w:rPr>
          <w:sz w:val="24"/>
          <w:szCs w:val="24"/>
        </w:rPr>
        <w:t>in</w:t>
      </w:r>
      <w:r w:rsidRPr="003517AB">
        <w:rPr>
          <w:spacing w:val="-1"/>
          <w:sz w:val="24"/>
          <w:szCs w:val="24"/>
        </w:rPr>
        <w:t xml:space="preserve"> </w:t>
      </w:r>
      <w:r w:rsidRPr="003517AB">
        <w:rPr>
          <w:sz w:val="24"/>
          <w:szCs w:val="24"/>
        </w:rPr>
        <w:t>the</w:t>
      </w:r>
      <w:r w:rsidRPr="003517AB">
        <w:rPr>
          <w:spacing w:val="-2"/>
          <w:sz w:val="24"/>
          <w:szCs w:val="24"/>
        </w:rPr>
        <w:t xml:space="preserve"> </w:t>
      </w:r>
      <w:r w:rsidRPr="003517AB">
        <w:rPr>
          <w:sz w:val="24"/>
          <w:szCs w:val="24"/>
        </w:rPr>
        <w:t>long-run.</w:t>
      </w:r>
    </w:p>
    <w:p w14:paraId="33DC8E20" w14:textId="77777777" w:rsidR="003517AB" w:rsidRPr="003517AB" w:rsidRDefault="003517AB" w:rsidP="003517AB">
      <w:pPr>
        <w:pStyle w:val="BodyText"/>
        <w:numPr>
          <w:ilvl w:val="0"/>
          <w:numId w:val="2"/>
        </w:numPr>
        <w:tabs>
          <w:tab w:val="left" w:pos="356"/>
        </w:tabs>
        <w:spacing w:before="40"/>
        <w:ind w:left="255" w:hanging="255"/>
        <w:rPr>
          <w:sz w:val="24"/>
          <w:szCs w:val="24"/>
        </w:rPr>
      </w:pPr>
      <w:r w:rsidRPr="003517AB">
        <w:rPr>
          <w:spacing w:val="-1"/>
          <w:sz w:val="24"/>
          <w:szCs w:val="24"/>
        </w:rPr>
        <w:t>lay-off</w:t>
      </w:r>
      <w:r w:rsidRPr="003517AB">
        <w:rPr>
          <w:spacing w:val="-2"/>
          <w:sz w:val="24"/>
          <w:szCs w:val="24"/>
        </w:rPr>
        <w:t xml:space="preserve"> </w:t>
      </w:r>
      <w:r w:rsidRPr="003517AB">
        <w:rPr>
          <w:sz w:val="24"/>
          <w:szCs w:val="24"/>
        </w:rPr>
        <w:t>her</w:t>
      </w:r>
      <w:r w:rsidRPr="003517AB">
        <w:rPr>
          <w:spacing w:val="-2"/>
          <w:sz w:val="24"/>
          <w:szCs w:val="24"/>
        </w:rPr>
        <w:t xml:space="preserve"> </w:t>
      </w:r>
      <w:r w:rsidRPr="003517AB">
        <w:rPr>
          <w:spacing w:val="-1"/>
          <w:sz w:val="24"/>
          <w:szCs w:val="24"/>
        </w:rPr>
        <w:t xml:space="preserve">staff, </w:t>
      </w:r>
      <w:r w:rsidRPr="003517AB">
        <w:rPr>
          <w:sz w:val="24"/>
          <w:szCs w:val="24"/>
        </w:rPr>
        <w:t>break</w:t>
      </w:r>
      <w:r w:rsidRPr="003517AB">
        <w:rPr>
          <w:spacing w:val="-2"/>
          <w:sz w:val="24"/>
          <w:szCs w:val="24"/>
        </w:rPr>
        <w:t xml:space="preserve"> </w:t>
      </w:r>
      <w:r w:rsidRPr="003517AB">
        <w:rPr>
          <w:sz w:val="24"/>
          <w:szCs w:val="24"/>
        </w:rPr>
        <w:t>her</w:t>
      </w:r>
      <w:r w:rsidRPr="003517AB">
        <w:rPr>
          <w:spacing w:val="-1"/>
          <w:sz w:val="24"/>
          <w:szCs w:val="24"/>
        </w:rPr>
        <w:t xml:space="preserve"> </w:t>
      </w:r>
      <w:r w:rsidRPr="003517AB">
        <w:rPr>
          <w:sz w:val="24"/>
          <w:szCs w:val="24"/>
        </w:rPr>
        <w:t>lease,</w:t>
      </w:r>
      <w:r w:rsidRPr="003517AB">
        <w:rPr>
          <w:spacing w:val="-2"/>
          <w:sz w:val="24"/>
          <w:szCs w:val="24"/>
        </w:rPr>
        <w:t xml:space="preserve"> </w:t>
      </w:r>
      <w:r w:rsidRPr="003517AB">
        <w:rPr>
          <w:sz w:val="24"/>
          <w:szCs w:val="24"/>
        </w:rPr>
        <w:t>and</w:t>
      </w:r>
      <w:r w:rsidRPr="003517AB">
        <w:rPr>
          <w:spacing w:val="-2"/>
          <w:sz w:val="24"/>
          <w:szCs w:val="24"/>
        </w:rPr>
        <w:t xml:space="preserve"> </w:t>
      </w:r>
      <w:r w:rsidRPr="003517AB">
        <w:rPr>
          <w:sz w:val="24"/>
          <w:szCs w:val="24"/>
        </w:rPr>
        <w:t>close</w:t>
      </w:r>
      <w:r w:rsidRPr="003517AB">
        <w:rPr>
          <w:spacing w:val="-1"/>
          <w:sz w:val="24"/>
          <w:szCs w:val="24"/>
        </w:rPr>
        <w:t xml:space="preserve"> </w:t>
      </w:r>
      <w:r w:rsidRPr="003517AB">
        <w:rPr>
          <w:sz w:val="24"/>
          <w:szCs w:val="24"/>
        </w:rPr>
        <w:t>the</w:t>
      </w:r>
      <w:r w:rsidRPr="003517AB">
        <w:rPr>
          <w:spacing w:val="-2"/>
          <w:sz w:val="24"/>
          <w:szCs w:val="24"/>
        </w:rPr>
        <w:t xml:space="preserve"> </w:t>
      </w:r>
      <w:r w:rsidRPr="003517AB">
        <w:rPr>
          <w:sz w:val="24"/>
          <w:szCs w:val="24"/>
        </w:rPr>
        <w:t>business</w:t>
      </w:r>
      <w:r w:rsidRPr="003517AB">
        <w:rPr>
          <w:spacing w:val="-1"/>
          <w:sz w:val="24"/>
          <w:szCs w:val="24"/>
        </w:rPr>
        <w:t xml:space="preserve"> </w:t>
      </w:r>
      <w:r w:rsidRPr="003517AB">
        <w:rPr>
          <w:sz w:val="24"/>
          <w:szCs w:val="24"/>
        </w:rPr>
        <w:t>down</w:t>
      </w:r>
      <w:r w:rsidRPr="003517AB">
        <w:rPr>
          <w:spacing w:val="-2"/>
          <w:sz w:val="24"/>
          <w:szCs w:val="24"/>
        </w:rPr>
        <w:t xml:space="preserve"> immediately.</w:t>
      </w:r>
    </w:p>
    <w:p w14:paraId="396BB1F5" w14:textId="77777777" w:rsidR="00283820" w:rsidRDefault="003517AB" w:rsidP="00B24F33">
      <w:r>
        <w:t>#13</w:t>
      </w:r>
    </w:p>
    <w:p w14:paraId="7396D7D9" w14:textId="77777777" w:rsidR="003517AB" w:rsidRDefault="003517AB" w:rsidP="00B24F33"/>
    <w:p w14:paraId="7CE3837C" w14:textId="77777777" w:rsidR="0084137E" w:rsidRPr="0084137E" w:rsidRDefault="0084137E" w:rsidP="0084137E">
      <w:pPr>
        <w:pStyle w:val="BodyText"/>
        <w:tabs>
          <w:tab w:val="left" w:pos="494"/>
        </w:tabs>
        <w:spacing w:line="288" w:lineRule="auto"/>
        <w:ind w:left="0" w:right="229"/>
        <w:rPr>
          <w:sz w:val="24"/>
          <w:szCs w:val="24"/>
        </w:rPr>
      </w:pPr>
      <w:r w:rsidRPr="0084137E">
        <w:rPr>
          <w:sz w:val="24"/>
          <w:szCs w:val="24"/>
        </w:rPr>
        <w:t>Refer</w:t>
      </w:r>
      <w:r w:rsidRPr="0084137E">
        <w:rPr>
          <w:spacing w:val="-2"/>
          <w:sz w:val="24"/>
          <w:szCs w:val="24"/>
        </w:rPr>
        <w:t xml:space="preserve"> </w:t>
      </w:r>
      <w:r w:rsidRPr="0084137E">
        <w:rPr>
          <w:sz w:val="24"/>
          <w:szCs w:val="24"/>
        </w:rPr>
        <w:t>to</w:t>
      </w:r>
      <w:r w:rsidRPr="0084137E">
        <w:rPr>
          <w:spacing w:val="-1"/>
          <w:sz w:val="24"/>
          <w:szCs w:val="24"/>
        </w:rPr>
        <w:t xml:space="preserve"> </w:t>
      </w:r>
      <w:r w:rsidRPr="0084137E">
        <w:rPr>
          <w:sz w:val="24"/>
          <w:szCs w:val="24"/>
        </w:rPr>
        <w:t>the</w:t>
      </w:r>
      <w:r w:rsidRPr="0084137E">
        <w:rPr>
          <w:spacing w:val="-2"/>
          <w:sz w:val="24"/>
          <w:szCs w:val="24"/>
        </w:rPr>
        <w:t xml:space="preserve"> </w:t>
      </w:r>
      <w:r w:rsidRPr="0084137E">
        <w:rPr>
          <w:sz w:val="24"/>
          <w:szCs w:val="24"/>
        </w:rPr>
        <w:t>table</w:t>
      </w:r>
      <w:r w:rsidRPr="0084137E">
        <w:rPr>
          <w:spacing w:val="-1"/>
          <w:sz w:val="24"/>
          <w:szCs w:val="24"/>
        </w:rPr>
        <w:t xml:space="preserve"> </w:t>
      </w:r>
      <w:r w:rsidRPr="0084137E">
        <w:rPr>
          <w:spacing w:val="-2"/>
          <w:sz w:val="24"/>
          <w:szCs w:val="24"/>
        </w:rPr>
        <w:t>below.</w:t>
      </w:r>
      <w:r w:rsidRPr="0084137E">
        <w:rPr>
          <w:spacing w:val="53"/>
          <w:sz w:val="24"/>
          <w:szCs w:val="24"/>
        </w:rPr>
        <w:t xml:space="preserve"> </w:t>
      </w:r>
      <w:r w:rsidRPr="0084137E">
        <w:rPr>
          <w:sz w:val="24"/>
          <w:szCs w:val="24"/>
        </w:rPr>
        <w:t>If</w:t>
      </w:r>
      <w:r w:rsidRPr="0084137E">
        <w:rPr>
          <w:spacing w:val="-1"/>
          <w:sz w:val="24"/>
          <w:szCs w:val="24"/>
        </w:rPr>
        <w:t xml:space="preserve"> </w:t>
      </w:r>
      <w:r w:rsidRPr="0084137E">
        <w:rPr>
          <w:sz w:val="24"/>
          <w:szCs w:val="24"/>
        </w:rPr>
        <w:t>the</w:t>
      </w:r>
      <w:r w:rsidRPr="0084137E">
        <w:rPr>
          <w:spacing w:val="-2"/>
          <w:sz w:val="24"/>
          <w:szCs w:val="24"/>
        </w:rPr>
        <w:t xml:space="preserve"> </w:t>
      </w:r>
      <w:r w:rsidRPr="0084137E">
        <w:rPr>
          <w:sz w:val="24"/>
          <w:szCs w:val="24"/>
        </w:rPr>
        <w:t>information</w:t>
      </w:r>
      <w:r w:rsidRPr="0084137E">
        <w:rPr>
          <w:spacing w:val="-1"/>
          <w:sz w:val="24"/>
          <w:szCs w:val="24"/>
        </w:rPr>
        <w:t xml:space="preserve"> </w:t>
      </w:r>
      <w:r w:rsidRPr="0084137E">
        <w:rPr>
          <w:sz w:val="24"/>
          <w:szCs w:val="24"/>
        </w:rPr>
        <w:t>pertains</w:t>
      </w:r>
      <w:r w:rsidRPr="0084137E">
        <w:rPr>
          <w:spacing w:val="-2"/>
          <w:sz w:val="24"/>
          <w:szCs w:val="24"/>
        </w:rPr>
        <w:t xml:space="preserve"> </w:t>
      </w:r>
      <w:r w:rsidRPr="0084137E">
        <w:rPr>
          <w:sz w:val="24"/>
          <w:szCs w:val="24"/>
        </w:rPr>
        <w:t>to</w:t>
      </w:r>
      <w:r w:rsidRPr="0084137E">
        <w:rPr>
          <w:spacing w:val="-1"/>
          <w:sz w:val="24"/>
          <w:szCs w:val="24"/>
        </w:rPr>
        <w:t xml:space="preserve"> </w:t>
      </w:r>
      <w:r w:rsidRPr="0084137E">
        <w:rPr>
          <w:sz w:val="24"/>
          <w:szCs w:val="24"/>
        </w:rPr>
        <w:t>the</w:t>
      </w:r>
      <w:r w:rsidRPr="0084137E">
        <w:rPr>
          <w:spacing w:val="-2"/>
          <w:sz w:val="24"/>
          <w:szCs w:val="24"/>
        </w:rPr>
        <w:t xml:space="preserve"> </w:t>
      </w:r>
      <w:r w:rsidRPr="0084137E">
        <w:rPr>
          <w:sz w:val="24"/>
          <w:szCs w:val="24"/>
        </w:rPr>
        <w:t>demand</w:t>
      </w:r>
      <w:r w:rsidRPr="0084137E">
        <w:rPr>
          <w:spacing w:val="-1"/>
          <w:sz w:val="24"/>
          <w:szCs w:val="24"/>
        </w:rPr>
        <w:t xml:space="preserve"> </w:t>
      </w:r>
      <w:r w:rsidRPr="0084137E">
        <w:rPr>
          <w:sz w:val="24"/>
          <w:szCs w:val="24"/>
        </w:rPr>
        <w:t>curve</w:t>
      </w:r>
      <w:r w:rsidRPr="0084137E">
        <w:rPr>
          <w:spacing w:val="-2"/>
          <w:sz w:val="24"/>
          <w:szCs w:val="24"/>
        </w:rPr>
        <w:t xml:space="preserve"> </w:t>
      </w:r>
      <w:r w:rsidRPr="0084137E">
        <w:rPr>
          <w:sz w:val="24"/>
          <w:szCs w:val="24"/>
        </w:rPr>
        <w:t>and</w:t>
      </w:r>
      <w:r w:rsidRPr="0084137E">
        <w:rPr>
          <w:spacing w:val="-1"/>
          <w:sz w:val="24"/>
          <w:szCs w:val="24"/>
        </w:rPr>
        <w:t xml:space="preserve"> </w:t>
      </w:r>
      <w:r w:rsidRPr="0084137E">
        <w:rPr>
          <w:sz w:val="24"/>
          <w:szCs w:val="24"/>
        </w:rPr>
        <w:t>the</w:t>
      </w:r>
      <w:r w:rsidRPr="0084137E">
        <w:rPr>
          <w:spacing w:val="-2"/>
          <w:sz w:val="24"/>
          <w:szCs w:val="24"/>
        </w:rPr>
        <w:t xml:space="preserve"> </w:t>
      </w:r>
      <w:r w:rsidRPr="0084137E">
        <w:rPr>
          <w:sz w:val="24"/>
          <w:szCs w:val="24"/>
        </w:rPr>
        <w:t>long</w:t>
      </w:r>
      <w:r w:rsidRPr="0084137E">
        <w:rPr>
          <w:spacing w:val="-1"/>
          <w:sz w:val="24"/>
          <w:szCs w:val="24"/>
        </w:rPr>
        <w:t xml:space="preserve"> </w:t>
      </w:r>
      <w:r w:rsidRPr="0084137E">
        <w:rPr>
          <w:sz w:val="24"/>
          <w:szCs w:val="24"/>
        </w:rPr>
        <w:t>run</w:t>
      </w:r>
      <w:r w:rsidRPr="0084137E">
        <w:rPr>
          <w:spacing w:val="21"/>
          <w:sz w:val="24"/>
          <w:szCs w:val="24"/>
        </w:rPr>
        <w:t xml:space="preserve"> </w:t>
      </w:r>
      <w:r w:rsidRPr="0084137E">
        <w:rPr>
          <w:sz w:val="24"/>
          <w:szCs w:val="24"/>
        </w:rPr>
        <w:t>average</w:t>
      </w:r>
      <w:r w:rsidRPr="0084137E">
        <w:rPr>
          <w:spacing w:val="-2"/>
          <w:sz w:val="24"/>
          <w:szCs w:val="24"/>
        </w:rPr>
        <w:t xml:space="preserve"> </w:t>
      </w:r>
      <w:r w:rsidRPr="0084137E">
        <w:rPr>
          <w:sz w:val="24"/>
          <w:szCs w:val="24"/>
        </w:rPr>
        <w:t>cost</w:t>
      </w:r>
      <w:r w:rsidRPr="0084137E">
        <w:rPr>
          <w:spacing w:val="-1"/>
          <w:sz w:val="24"/>
          <w:szCs w:val="24"/>
        </w:rPr>
        <w:t xml:space="preserve"> </w:t>
      </w:r>
      <w:r w:rsidRPr="0084137E">
        <w:rPr>
          <w:sz w:val="24"/>
          <w:szCs w:val="24"/>
        </w:rPr>
        <w:t>curve</w:t>
      </w:r>
      <w:r w:rsidRPr="0084137E">
        <w:rPr>
          <w:spacing w:val="-2"/>
          <w:sz w:val="24"/>
          <w:szCs w:val="24"/>
        </w:rPr>
        <w:t xml:space="preserve"> </w:t>
      </w:r>
      <w:r w:rsidRPr="0084137E">
        <w:rPr>
          <w:sz w:val="24"/>
          <w:szCs w:val="24"/>
        </w:rPr>
        <w:t>for</w:t>
      </w:r>
      <w:r w:rsidRPr="0084137E">
        <w:rPr>
          <w:spacing w:val="-2"/>
          <w:sz w:val="24"/>
          <w:szCs w:val="24"/>
        </w:rPr>
        <w:t xml:space="preserve"> </w:t>
      </w:r>
      <w:r w:rsidRPr="0084137E">
        <w:rPr>
          <w:sz w:val="24"/>
          <w:szCs w:val="24"/>
        </w:rPr>
        <w:t>an</w:t>
      </w:r>
      <w:r w:rsidRPr="0084137E">
        <w:rPr>
          <w:spacing w:val="-1"/>
          <w:sz w:val="24"/>
          <w:szCs w:val="24"/>
        </w:rPr>
        <w:t xml:space="preserve"> unregulated </w:t>
      </w:r>
      <w:r w:rsidRPr="0084137E">
        <w:rPr>
          <w:sz w:val="24"/>
          <w:szCs w:val="24"/>
        </w:rPr>
        <w:t>electric</w:t>
      </w:r>
      <w:r w:rsidRPr="0084137E">
        <w:rPr>
          <w:spacing w:val="-2"/>
          <w:sz w:val="24"/>
          <w:szCs w:val="24"/>
        </w:rPr>
        <w:t xml:space="preserve"> </w:t>
      </w:r>
      <w:r w:rsidRPr="0084137E">
        <w:rPr>
          <w:sz w:val="24"/>
          <w:szCs w:val="24"/>
        </w:rPr>
        <w:t>company</w:t>
      </w:r>
      <w:r w:rsidRPr="0084137E">
        <w:rPr>
          <w:spacing w:val="-1"/>
          <w:sz w:val="24"/>
          <w:szCs w:val="24"/>
        </w:rPr>
        <w:t xml:space="preserve"> </w:t>
      </w:r>
      <w:r w:rsidRPr="0084137E">
        <w:rPr>
          <w:sz w:val="24"/>
          <w:szCs w:val="24"/>
        </w:rPr>
        <w:t>that</w:t>
      </w:r>
      <w:r w:rsidRPr="0084137E">
        <w:rPr>
          <w:spacing w:val="-2"/>
          <w:sz w:val="24"/>
          <w:szCs w:val="24"/>
        </w:rPr>
        <w:t xml:space="preserve"> </w:t>
      </w:r>
      <w:r w:rsidRPr="0084137E">
        <w:rPr>
          <w:sz w:val="24"/>
          <w:szCs w:val="24"/>
        </w:rPr>
        <w:t>is</w:t>
      </w:r>
      <w:r w:rsidRPr="0084137E">
        <w:rPr>
          <w:spacing w:val="-1"/>
          <w:sz w:val="24"/>
          <w:szCs w:val="24"/>
        </w:rPr>
        <w:t xml:space="preserve"> </w:t>
      </w:r>
      <w:r w:rsidRPr="0084137E">
        <w:rPr>
          <w:sz w:val="24"/>
          <w:szCs w:val="24"/>
        </w:rPr>
        <w:t>a</w:t>
      </w:r>
      <w:r w:rsidRPr="0084137E">
        <w:rPr>
          <w:spacing w:val="-2"/>
          <w:sz w:val="24"/>
          <w:szCs w:val="24"/>
        </w:rPr>
        <w:t xml:space="preserve"> </w:t>
      </w:r>
      <w:r w:rsidRPr="0084137E">
        <w:rPr>
          <w:sz w:val="24"/>
          <w:szCs w:val="24"/>
        </w:rPr>
        <w:t>natural</w:t>
      </w:r>
      <w:r w:rsidRPr="0084137E">
        <w:rPr>
          <w:spacing w:val="-1"/>
          <w:sz w:val="24"/>
          <w:szCs w:val="24"/>
        </w:rPr>
        <w:t xml:space="preserve"> </w:t>
      </w:r>
      <w:r w:rsidRPr="0084137E">
        <w:rPr>
          <w:spacing w:val="-2"/>
          <w:sz w:val="24"/>
          <w:szCs w:val="24"/>
        </w:rPr>
        <w:t xml:space="preserve">monopoly, </w:t>
      </w:r>
      <w:r w:rsidRPr="0084137E">
        <w:rPr>
          <w:sz w:val="24"/>
          <w:szCs w:val="24"/>
        </w:rPr>
        <w:t>then</w:t>
      </w:r>
      <w:r w:rsidRPr="0084137E">
        <w:rPr>
          <w:spacing w:val="-1"/>
          <w:sz w:val="24"/>
          <w:szCs w:val="24"/>
        </w:rPr>
        <w:t xml:space="preserve"> </w:t>
      </w:r>
      <w:r w:rsidRPr="0084137E">
        <w:rPr>
          <w:sz w:val="24"/>
          <w:szCs w:val="24"/>
        </w:rPr>
        <w:t>what</w:t>
      </w:r>
      <w:r w:rsidRPr="0084137E">
        <w:rPr>
          <w:spacing w:val="-2"/>
          <w:sz w:val="24"/>
          <w:szCs w:val="24"/>
        </w:rPr>
        <w:t xml:space="preserve"> </w:t>
      </w:r>
      <w:r w:rsidRPr="0084137E">
        <w:rPr>
          <w:sz w:val="24"/>
          <w:szCs w:val="24"/>
        </w:rPr>
        <w:t>quantity</w:t>
      </w:r>
      <w:r w:rsidRPr="0084137E">
        <w:rPr>
          <w:spacing w:val="-1"/>
          <w:sz w:val="24"/>
          <w:szCs w:val="24"/>
        </w:rPr>
        <w:t xml:space="preserve"> </w:t>
      </w:r>
      <w:r w:rsidRPr="0084137E">
        <w:rPr>
          <w:sz w:val="24"/>
          <w:szCs w:val="24"/>
        </w:rPr>
        <w:t>will</w:t>
      </w:r>
      <w:r w:rsidRPr="0084137E">
        <w:rPr>
          <w:spacing w:val="-2"/>
          <w:sz w:val="24"/>
          <w:szCs w:val="24"/>
        </w:rPr>
        <w:t xml:space="preserve"> </w:t>
      </w:r>
      <w:r w:rsidRPr="0084137E">
        <w:rPr>
          <w:sz w:val="24"/>
          <w:szCs w:val="24"/>
        </w:rPr>
        <w:t>be</w:t>
      </w:r>
      <w:r w:rsidRPr="0084137E">
        <w:rPr>
          <w:spacing w:val="23"/>
          <w:sz w:val="24"/>
          <w:szCs w:val="24"/>
        </w:rPr>
        <w:t xml:space="preserve"> </w:t>
      </w:r>
      <w:r w:rsidRPr="0084137E">
        <w:rPr>
          <w:sz w:val="24"/>
          <w:szCs w:val="24"/>
        </w:rPr>
        <w:t>produced</w:t>
      </w:r>
      <w:r w:rsidRPr="0084137E">
        <w:rPr>
          <w:spacing w:val="-2"/>
          <w:sz w:val="24"/>
          <w:szCs w:val="24"/>
        </w:rPr>
        <w:t xml:space="preserve"> </w:t>
      </w:r>
      <w:r w:rsidRPr="0084137E">
        <w:rPr>
          <w:sz w:val="24"/>
          <w:szCs w:val="24"/>
        </w:rPr>
        <w:t>in</w:t>
      </w:r>
      <w:r w:rsidRPr="0084137E">
        <w:rPr>
          <w:spacing w:val="-1"/>
          <w:sz w:val="24"/>
          <w:szCs w:val="24"/>
        </w:rPr>
        <w:t xml:space="preserve"> </w:t>
      </w:r>
      <w:r w:rsidRPr="0084137E">
        <w:rPr>
          <w:sz w:val="24"/>
          <w:szCs w:val="24"/>
        </w:rPr>
        <w:t>this</w:t>
      </w:r>
      <w:r w:rsidRPr="0084137E">
        <w:rPr>
          <w:spacing w:val="-2"/>
          <w:sz w:val="24"/>
          <w:szCs w:val="24"/>
        </w:rPr>
        <w:t xml:space="preserve"> </w:t>
      </w:r>
      <w:r w:rsidRPr="0084137E">
        <w:rPr>
          <w:sz w:val="24"/>
          <w:szCs w:val="24"/>
        </w:rPr>
        <w:t>market?</w:t>
      </w:r>
    </w:p>
    <w:p w14:paraId="3F381C5D" w14:textId="77777777" w:rsidR="0084137E" w:rsidRPr="0084137E" w:rsidRDefault="0084137E" w:rsidP="0084137E">
      <w:pPr>
        <w:spacing w:before="3"/>
        <w:rPr>
          <w:rFonts w:ascii="Helvetica" w:eastAsia="Helvetica" w:hAnsi="Helvetica" w:cs="Helvetica"/>
        </w:rPr>
      </w:pPr>
    </w:p>
    <w:tbl>
      <w:tblPr>
        <w:tblW w:w="0" w:type="auto"/>
        <w:tblInd w:w="168" w:type="dxa"/>
        <w:tblLayout w:type="fixed"/>
        <w:tblCellMar>
          <w:left w:w="0" w:type="dxa"/>
          <w:right w:w="0" w:type="dxa"/>
        </w:tblCellMar>
        <w:tblLook w:val="01E0" w:firstRow="1" w:lastRow="1" w:firstColumn="1" w:lastColumn="1" w:noHBand="0" w:noVBand="0"/>
      </w:tblPr>
      <w:tblGrid>
        <w:gridCol w:w="1245"/>
        <w:gridCol w:w="2740"/>
        <w:gridCol w:w="1665"/>
      </w:tblGrid>
      <w:tr w:rsidR="0084137E" w:rsidRPr="0084137E" w14:paraId="051824ED" w14:textId="77777777" w:rsidTr="00DA5EA5">
        <w:trPr>
          <w:trHeight w:hRule="exact" w:val="325"/>
        </w:trPr>
        <w:tc>
          <w:tcPr>
            <w:tcW w:w="1245" w:type="dxa"/>
            <w:tcBorders>
              <w:top w:val="single" w:sz="13" w:space="0" w:color="CBCBCB"/>
              <w:left w:val="single" w:sz="13" w:space="0" w:color="CBCBCB"/>
              <w:bottom w:val="single" w:sz="9" w:space="0" w:color="CBCBCB"/>
              <w:right w:val="single" w:sz="9" w:space="0" w:color="CBCBCB"/>
            </w:tcBorders>
          </w:tcPr>
          <w:p w14:paraId="66A50069" w14:textId="77777777" w:rsidR="0084137E" w:rsidRPr="0084137E" w:rsidRDefault="0084137E" w:rsidP="00DA5EA5">
            <w:pPr>
              <w:pStyle w:val="TableParagraph"/>
              <w:spacing w:line="271" w:lineRule="exact"/>
              <w:ind w:left="362"/>
              <w:rPr>
                <w:rFonts w:ascii="Times New Roman" w:eastAsia="Times New Roman" w:hAnsi="Times New Roman" w:cs="Times New Roman"/>
                <w:sz w:val="24"/>
                <w:szCs w:val="24"/>
              </w:rPr>
            </w:pPr>
            <w:r w:rsidRPr="0084137E">
              <w:rPr>
                <w:rFonts w:ascii="Times New Roman"/>
                <w:sz w:val="24"/>
                <w:szCs w:val="24"/>
              </w:rPr>
              <w:t>Price</w:t>
            </w:r>
          </w:p>
        </w:tc>
        <w:tc>
          <w:tcPr>
            <w:tcW w:w="2740" w:type="dxa"/>
            <w:tcBorders>
              <w:top w:val="single" w:sz="13" w:space="0" w:color="CBCBCB"/>
              <w:left w:val="single" w:sz="9" w:space="0" w:color="CBCBCB"/>
              <w:bottom w:val="single" w:sz="9" w:space="0" w:color="CBCBCB"/>
              <w:right w:val="single" w:sz="9" w:space="0" w:color="CBCBCB"/>
            </w:tcBorders>
          </w:tcPr>
          <w:p w14:paraId="630DBA2C" w14:textId="77777777" w:rsidR="0084137E" w:rsidRPr="0084137E" w:rsidRDefault="0084137E" w:rsidP="00DA5EA5">
            <w:pPr>
              <w:pStyle w:val="TableParagraph"/>
              <w:spacing w:line="271" w:lineRule="exact"/>
              <w:ind w:left="389"/>
              <w:rPr>
                <w:rFonts w:ascii="Times New Roman" w:eastAsia="Times New Roman" w:hAnsi="Times New Roman" w:cs="Times New Roman"/>
                <w:sz w:val="24"/>
                <w:szCs w:val="24"/>
              </w:rPr>
            </w:pPr>
            <w:r w:rsidRPr="0084137E">
              <w:rPr>
                <w:rFonts w:ascii="Times New Roman"/>
                <w:sz w:val="24"/>
                <w:szCs w:val="24"/>
              </w:rPr>
              <w:t>Quantity</w:t>
            </w:r>
            <w:r w:rsidRPr="0084137E">
              <w:rPr>
                <w:rFonts w:ascii="Times New Roman"/>
                <w:spacing w:val="-13"/>
                <w:sz w:val="24"/>
                <w:szCs w:val="24"/>
              </w:rPr>
              <w:t xml:space="preserve"> </w:t>
            </w:r>
            <w:r w:rsidRPr="0084137E">
              <w:rPr>
                <w:rFonts w:ascii="Times New Roman"/>
                <w:sz w:val="24"/>
                <w:szCs w:val="24"/>
              </w:rPr>
              <w:t>Demanded</w:t>
            </w:r>
          </w:p>
        </w:tc>
        <w:tc>
          <w:tcPr>
            <w:tcW w:w="1665" w:type="dxa"/>
            <w:tcBorders>
              <w:top w:val="single" w:sz="13" w:space="0" w:color="CBCBCB"/>
              <w:left w:val="single" w:sz="9" w:space="0" w:color="CBCBCB"/>
              <w:bottom w:val="single" w:sz="9" w:space="0" w:color="CBCBCB"/>
              <w:right w:val="single" w:sz="13" w:space="0" w:color="CBCBCB"/>
            </w:tcBorders>
          </w:tcPr>
          <w:p w14:paraId="20AC17C2" w14:textId="77777777" w:rsidR="0084137E" w:rsidRPr="0084137E" w:rsidRDefault="0084137E" w:rsidP="00DA5EA5">
            <w:pPr>
              <w:pStyle w:val="TableParagraph"/>
              <w:spacing w:line="271" w:lineRule="exact"/>
              <w:ind w:left="498"/>
              <w:rPr>
                <w:rFonts w:ascii="Times New Roman" w:eastAsia="Times New Roman" w:hAnsi="Times New Roman" w:cs="Times New Roman"/>
                <w:sz w:val="24"/>
                <w:szCs w:val="24"/>
              </w:rPr>
            </w:pPr>
            <w:r w:rsidRPr="0084137E">
              <w:rPr>
                <w:rFonts w:ascii="Times New Roman"/>
                <w:sz w:val="24"/>
                <w:szCs w:val="24"/>
              </w:rPr>
              <w:t>LRAC</w:t>
            </w:r>
          </w:p>
        </w:tc>
      </w:tr>
      <w:tr w:rsidR="0084137E" w:rsidRPr="0084137E" w14:paraId="5615F875" w14:textId="77777777" w:rsidTr="00DA5EA5">
        <w:trPr>
          <w:trHeight w:hRule="exact" w:val="320"/>
        </w:trPr>
        <w:tc>
          <w:tcPr>
            <w:tcW w:w="1245" w:type="dxa"/>
            <w:tcBorders>
              <w:top w:val="single" w:sz="9" w:space="0" w:color="CBCBCB"/>
              <w:left w:val="single" w:sz="13" w:space="0" w:color="CBCBCB"/>
              <w:bottom w:val="single" w:sz="9" w:space="0" w:color="CBCBCB"/>
              <w:right w:val="single" w:sz="9" w:space="0" w:color="CBCBCB"/>
            </w:tcBorders>
          </w:tcPr>
          <w:p w14:paraId="0A4D5B76"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$12</w:t>
            </w:r>
          </w:p>
        </w:tc>
        <w:tc>
          <w:tcPr>
            <w:tcW w:w="2740" w:type="dxa"/>
            <w:tcBorders>
              <w:top w:val="single" w:sz="9" w:space="0" w:color="CBCBCB"/>
              <w:left w:val="single" w:sz="9" w:space="0" w:color="CBCBCB"/>
              <w:bottom w:val="single" w:sz="9" w:space="0" w:color="CBCBCB"/>
              <w:right w:val="single" w:sz="9" w:space="0" w:color="CBCBCB"/>
            </w:tcBorders>
          </w:tcPr>
          <w:p w14:paraId="54BA7CA8"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100</w:t>
            </w:r>
          </w:p>
        </w:tc>
        <w:tc>
          <w:tcPr>
            <w:tcW w:w="1665" w:type="dxa"/>
            <w:tcBorders>
              <w:top w:val="single" w:sz="9" w:space="0" w:color="CBCBCB"/>
              <w:left w:val="single" w:sz="9" w:space="0" w:color="CBCBCB"/>
              <w:bottom w:val="single" w:sz="9" w:space="0" w:color="CBCBCB"/>
              <w:right w:val="single" w:sz="13" w:space="0" w:color="CBCBCB"/>
            </w:tcBorders>
          </w:tcPr>
          <w:p w14:paraId="114D1B1E"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$6.00</w:t>
            </w:r>
          </w:p>
        </w:tc>
      </w:tr>
      <w:tr w:rsidR="0084137E" w:rsidRPr="0084137E" w14:paraId="0A14F12A" w14:textId="77777777" w:rsidTr="00DA5EA5">
        <w:trPr>
          <w:trHeight w:hRule="exact" w:val="320"/>
        </w:trPr>
        <w:tc>
          <w:tcPr>
            <w:tcW w:w="1245" w:type="dxa"/>
            <w:tcBorders>
              <w:top w:val="single" w:sz="9" w:space="0" w:color="CBCBCB"/>
              <w:left w:val="single" w:sz="13" w:space="0" w:color="CBCBCB"/>
              <w:bottom w:val="single" w:sz="9" w:space="0" w:color="CBCBCB"/>
              <w:right w:val="single" w:sz="9" w:space="0" w:color="CBCBCB"/>
            </w:tcBorders>
          </w:tcPr>
          <w:p w14:paraId="23E980F0"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$10</w:t>
            </w:r>
          </w:p>
        </w:tc>
        <w:tc>
          <w:tcPr>
            <w:tcW w:w="2740" w:type="dxa"/>
            <w:tcBorders>
              <w:top w:val="single" w:sz="9" w:space="0" w:color="CBCBCB"/>
              <w:left w:val="single" w:sz="9" w:space="0" w:color="CBCBCB"/>
              <w:bottom w:val="single" w:sz="9" w:space="0" w:color="CBCBCB"/>
              <w:right w:val="single" w:sz="9" w:space="0" w:color="CBCBCB"/>
            </w:tcBorders>
          </w:tcPr>
          <w:p w14:paraId="50044842"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200</w:t>
            </w:r>
          </w:p>
        </w:tc>
        <w:tc>
          <w:tcPr>
            <w:tcW w:w="1665" w:type="dxa"/>
            <w:tcBorders>
              <w:top w:val="single" w:sz="9" w:space="0" w:color="CBCBCB"/>
              <w:left w:val="single" w:sz="9" w:space="0" w:color="CBCBCB"/>
              <w:bottom w:val="single" w:sz="9" w:space="0" w:color="CBCBCB"/>
              <w:right w:val="single" w:sz="13" w:space="0" w:color="CBCBCB"/>
            </w:tcBorders>
          </w:tcPr>
          <w:p w14:paraId="4F54FA58"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$5.50</w:t>
            </w:r>
          </w:p>
        </w:tc>
      </w:tr>
      <w:tr w:rsidR="0084137E" w:rsidRPr="0084137E" w14:paraId="6A3BCFEE" w14:textId="77777777" w:rsidTr="00DA5EA5">
        <w:trPr>
          <w:trHeight w:hRule="exact" w:val="320"/>
        </w:trPr>
        <w:tc>
          <w:tcPr>
            <w:tcW w:w="1245" w:type="dxa"/>
            <w:tcBorders>
              <w:top w:val="single" w:sz="9" w:space="0" w:color="CBCBCB"/>
              <w:left w:val="single" w:sz="13" w:space="0" w:color="CBCBCB"/>
              <w:bottom w:val="single" w:sz="9" w:space="0" w:color="CBCBCB"/>
              <w:right w:val="single" w:sz="9" w:space="0" w:color="CBCBCB"/>
            </w:tcBorders>
          </w:tcPr>
          <w:p w14:paraId="6074A103"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$8</w:t>
            </w:r>
          </w:p>
        </w:tc>
        <w:tc>
          <w:tcPr>
            <w:tcW w:w="2740" w:type="dxa"/>
            <w:tcBorders>
              <w:top w:val="single" w:sz="9" w:space="0" w:color="CBCBCB"/>
              <w:left w:val="single" w:sz="9" w:space="0" w:color="CBCBCB"/>
              <w:bottom w:val="single" w:sz="9" w:space="0" w:color="CBCBCB"/>
              <w:right w:val="single" w:sz="9" w:space="0" w:color="CBCBCB"/>
            </w:tcBorders>
          </w:tcPr>
          <w:p w14:paraId="7551D83D"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300</w:t>
            </w:r>
          </w:p>
        </w:tc>
        <w:tc>
          <w:tcPr>
            <w:tcW w:w="1665" w:type="dxa"/>
            <w:tcBorders>
              <w:top w:val="single" w:sz="9" w:space="0" w:color="CBCBCB"/>
              <w:left w:val="single" w:sz="9" w:space="0" w:color="CBCBCB"/>
              <w:bottom w:val="single" w:sz="9" w:space="0" w:color="CBCBCB"/>
              <w:right w:val="single" w:sz="13" w:space="0" w:color="CBCBCB"/>
            </w:tcBorders>
          </w:tcPr>
          <w:p w14:paraId="5FE1886E"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$5.33</w:t>
            </w:r>
          </w:p>
        </w:tc>
      </w:tr>
      <w:tr w:rsidR="0084137E" w:rsidRPr="0084137E" w14:paraId="00A3555D" w14:textId="77777777" w:rsidTr="00DA5EA5">
        <w:trPr>
          <w:trHeight w:hRule="exact" w:val="320"/>
        </w:trPr>
        <w:tc>
          <w:tcPr>
            <w:tcW w:w="1245" w:type="dxa"/>
            <w:tcBorders>
              <w:top w:val="single" w:sz="9" w:space="0" w:color="CBCBCB"/>
              <w:left w:val="single" w:sz="13" w:space="0" w:color="CBCBCB"/>
              <w:bottom w:val="single" w:sz="9" w:space="0" w:color="CBCBCB"/>
              <w:right w:val="single" w:sz="9" w:space="0" w:color="CBCBCB"/>
            </w:tcBorders>
          </w:tcPr>
          <w:p w14:paraId="13A4D3DA"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$7</w:t>
            </w:r>
          </w:p>
        </w:tc>
        <w:tc>
          <w:tcPr>
            <w:tcW w:w="2740" w:type="dxa"/>
            <w:tcBorders>
              <w:top w:val="single" w:sz="9" w:space="0" w:color="CBCBCB"/>
              <w:left w:val="single" w:sz="9" w:space="0" w:color="CBCBCB"/>
              <w:bottom w:val="single" w:sz="9" w:space="0" w:color="CBCBCB"/>
              <w:right w:val="single" w:sz="9" w:space="0" w:color="CBCBCB"/>
            </w:tcBorders>
          </w:tcPr>
          <w:p w14:paraId="3560055F"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400</w:t>
            </w:r>
          </w:p>
        </w:tc>
        <w:tc>
          <w:tcPr>
            <w:tcW w:w="1665" w:type="dxa"/>
            <w:tcBorders>
              <w:top w:val="single" w:sz="9" w:space="0" w:color="CBCBCB"/>
              <w:left w:val="single" w:sz="9" w:space="0" w:color="CBCBCB"/>
              <w:bottom w:val="single" w:sz="9" w:space="0" w:color="CBCBCB"/>
              <w:right w:val="single" w:sz="13" w:space="0" w:color="CBCBCB"/>
            </w:tcBorders>
          </w:tcPr>
          <w:p w14:paraId="3FBAE9AD"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$5.50</w:t>
            </w:r>
          </w:p>
        </w:tc>
      </w:tr>
      <w:tr w:rsidR="0084137E" w:rsidRPr="0084137E" w14:paraId="7E919188" w14:textId="77777777" w:rsidTr="00DA5EA5">
        <w:trPr>
          <w:trHeight w:hRule="exact" w:val="325"/>
        </w:trPr>
        <w:tc>
          <w:tcPr>
            <w:tcW w:w="1245" w:type="dxa"/>
            <w:tcBorders>
              <w:top w:val="single" w:sz="9" w:space="0" w:color="CBCBCB"/>
              <w:left w:val="single" w:sz="13" w:space="0" w:color="CBCBCB"/>
              <w:bottom w:val="single" w:sz="13" w:space="0" w:color="CBCBCB"/>
              <w:right w:val="single" w:sz="9" w:space="0" w:color="CBCBCB"/>
            </w:tcBorders>
          </w:tcPr>
          <w:p w14:paraId="150E7727"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$6</w:t>
            </w:r>
          </w:p>
        </w:tc>
        <w:tc>
          <w:tcPr>
            <w:tcW w:w="2740" w:type="dxa"/>
            <w:tcBorders>
              <w:top w:val="single" w:sz="9" w:space="0" w:color="CBCBCB"/>
              <w:left w:val="single" w:sz="9" w:space="0" w:color="CBCBCB"/>
              <w:bottom w:val="single" w:sz="13" w:space="0" w:color="CBCBCB"/>
              <w:right w:val="single" w:sz="9" w:space="0" w:color="CBCBCB"/>
            </w:tcBorders>
          </w:tcPr>
          <w:p w14:paraId="66FDC6A5"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500</w:t>
            </w:r>
          </w:p>
        </w:tc>
        <w:tc>
          <w:tcPr>
            <w:tcW w:w="1665" w:type="dxa"/>
            <w:tcBorders>
              <w:top w:val="single" w:sz="9" w:space="0" w:color="CBCBCB"/>
              <w:left w:val="single" w:sz="9" w:space="0" w:color="CBCBCB"/>
              <w:bottom w:val="single" w:sz="13" w:space="0" w:color="CBCBCB"/>
              <w:right w:val="single" w:sz="13" w:space="0" w:color="CBCBCB"/>
            </w:tcBorders>
          </w:tcPr>
          <w:p w14:paraId="30BA851E" w14:textId="77777777" w:rsidR="0084137E" w:rsidRPr="0084137E" w:rsidRDefault="0084137E" w:rsidP="00DA5EA5">
            <w:pPr>
              <w:pStyle w:val="TableParagraph"/>
              <w:spacing w:line="271" w:lineRule="exact"/>
              <w:jc w:val="center"/>
              <w:rPr>
                <w:rFonts w:ascii="Times New Roman" w:eastAsia="Times New Roman" w:hAnsi="Times New Roman" w:cs="Times New Roman"/>
                <w:sz w:val="24"/>
                <w:szCs w:val="24"/>
              </w:rPr>
            </w:pPr>
            <w:r w:rsidRPr="0084137E">
              <w:rPr>
                <w:rFonts w:ascii="Times New Roman"/>
                <w:sz w:val="24"/>
                <w:szCs w:val="24"/>
              </w:rPr>
              <w:t>$6.00</w:t>
            </w:r>
          </w:p>
        </w:tc>
      </w:tr>
    </w:tbl>
    <w:p w14:paraId="3189131B" w14:textId="77777777" w:rsidR="0084137E" w:rsidRPr="0084137E" w:rsidRDefault="0084137E" w:rsidP="0084137E">
      <w:pPr>
        <w:spacing w:before="5"/>
        <w:rPr>
          <w:rFonts w:ascii="Helvetica" w:eastAsia="Helvetica" w:hAnsi="Helvetica" w:cs="Helvetica"/>
        </w:rPr>
      </w:pPr>
    </w:p>
    <w:tbl>
      <w:tblPr>
        <w:tblW w:w="0" w:type="auto"/>
        <w:tblInd w:w="105" w:type="dxa"/>
        <w:tblLayout w:type="fixed"/>
        <w:tblCellMar>
          <w:left w:w="0" w:type="dxa"/>
          <w:right w:w="0" w:type="dxa"/>
        </w:tblCellMar>
        <w:tblLook w:val="01E0" w:firstRow="1" w:lastRow="1" w:firstColumn="1" w:lastColumn="1" w:noHBand="0" w:noVBand="0"/>
      </w:tblPr>
      <w:tblGrid>
        <w:gridCol w:w="2318"/>
        <w:gridCol w:w="1824"/>
        <w:gridCol w:w="1763"/>
      </w:tblGrid>
      <w:tr w:rsidR="0084137E" w:rsidRPr="0084137E" w14:paraId="70019ADA" w14:textId="77777777" w:rsidTr="0084137E">
        <w:trPr>
          <w:trHeight w:val="1"/>
        </w:trPr>
        <w:tc>
          <w:tcPr>
            <w:tcW w:w="2318" w:type="dxa"/>
            <w:tcBorders>
              <w:top w:val="nil"/>
              <w:left w:val="nil"/>
              <w:bottom w:val="nil"/>
              <w:right w:val="nil"/>
            </w:tcBorders>
          </w:tcPr>
          <w:p w14:paraId="72AEC0A8" w14:textId="77777777" w:rsidR="0084137E" w:rsidRPr="0084137E" w:rsidRDefault="0084137E" w:rsidP="00DA5EA5">
            <w:pPr>
              <w:pStyle w:val="TableParagraph"/>
              <w:spacing w:before="100"/>
              <w:ind w:left="55"/>
              <w:rPr>
                <w:rFonts w:ascii="Helvetica" w:eastAsia="Helvetica" w:hAnsi="Helvetica" w:cs="Helvetica"/>
                <w:sz w:val="24"/>
                <w:szCs w:val="24"/>
              </w:rPr>
            </w:pPr>
            <w:r w:rsidRPr="0084137E">
              <w:rPr>
                <w:rFonts w:ascii="Helvetica"/>
                <w:sz w:val="24"/>
                <w:szCs w:val="24"/>
              </w:rPr>
              <w:t>A.</w:t>
            </w:r>
            <w:r w:rsidRPr="0084137E">
              <w:rPr>
                <w:rFonts w:ascii="Helvetica"/>
                <w:spacing w:val="-3"/>
                <w:sz w:val="24"/>
                <w:szCs w:val="24"/>
              </w:rPr>
              <w:t xml:space="preserve"> </w:t>
            </w:r>
            <w:r w:rsidRPr="0084137E">
              <w:rPr>
                <w:rFonts w:ascii="Helvetica"/>
                <w:sz w:val="24"/>
                <w:szCs w:val="24"/>
              </w:rPr>
              <w:t>300</w:t>
            </w:r>
          </w:p>
        </w:tc>
        <w:tc>
          <w:tcPr>
            <w:tcW w:w="3587" w:type="dxa"/>
            <w:gridSpan w:val="2"/>
            <w:tcBorders>
              <w:top w:val="nil"/>
              <w:left w:val="nil"/>
              <w:bottom w:val="nil"/>
              <w:right w:val="nil"/>
            </w:tcBorders>
          </w:tcPr>
          <w:p w14:paraId="3521E2AB" w14:textId="77777777" w:rsidR="0084137E" w:rsidRPr="0084137E" w:rsidRDefault="0084137E" w:rsidP="00DA5EA5"/>
        </w:tc>
      </w:tr>
      <w:tr w:rsidR="0084137E" w:rsidRPr="0084137E" w14:paraId="7C404E42" w14:textId="77777777" w:rsidTr="0084137E">
        <w:trPr>
          <w:trHeight w:val="1"/>
        </w:trPr>
        <w:tc>
          <w:tcPr>
            <w:tcW w:w="2318" w:type="dxa"/>
            <w:tcBorders>
              <w:top w:val="nil"/>
              <w:left w:val="nil"/>
              <w:bottom w:val="nil"/>
              <w:right w:val="nil"/>
            </w:tcBorders>
          </w:tcPr>
          <w:p w14:paraId="089E8A25" w14:textId="77777777" w:rsidR="0084137E" w:rsidRPr="0084137E" w:rsidRDefault="0084137E" w:rsidP="00DA5EA5">
            <w:pPr>
              <w:pStyle w:val="TableParagraph"/>
              <w:spacing w:before="20"/>
              <w:ind w:left="55"/>
              <w:rPr>
                <w:rFonts w:ascii="Helvetica" w:eastAsia="Helvetica" w:hAnsi="Helvetica" w:cs="Helvetica"/>
                <w:sz w:val="24"/>
                <w:szCs w:val="24"/>
              </w:rPr>
            </w:pPr>
            <w:bookmarkStart w:id="0" w:name="_GoBack"/>
            <w:bookmarkEnd w:id="0"/>
            <w:r w:rsidRPr="00FE7AC7">
              <w:rPr>
                <w:rFonts w:ascii="Helvetica"/>
                <w:sz w:val="24"/>
                <w:szCs w:val="24"/>
                <w:highlight w:val="yellow"/>
              </w:rPr>
              <w:t>B.</w:t>
            </w:r>
            <w:r w:rsidRPr="00FE7AC7">
              <w:rPr>
                <w:rFonts w:ascii="Helvetica"/>
                <w:spacing w:val="-3"/>
                <w:sz w:val="24"/>
                <w:szCs w:val="24"/>
                <w:highlight w:val="yellow"/>
              </w:rPr>
              <w:t xml:space="preserve"> </w:t>
            </w:r>
            <w:r w:rsidRPr="00FE7AC7">
              <w:rPr>
                <w:rFonts w:ascii="Helvetica"/>
                <w:sz w:val="24"/>
                <w:szCs w:val="24"/>
                <w:highlight w:val="yellow"/>
              </w:rPr>
              <w:t>400</w:t>
            </w:r>
          </w:p>
        </w:tc>
        <w:tc>
          <w:tcPr>
            <w:tcW w:w="1824" w:type="dxa"/>
            <w:tcBorders>
              <w:top w:val="nil"/>
              <w:left w:val="nil"/>
              <w:bottom w:val="nil"/>
              <w:right w:val="nil"/>
            </w:tcBorders>
          </w:tcPr>
          <w:p w14:paraId="4526651D" w14:textId="77777777" w:rsidR="0084137E" w:rsidRPr="0084137E" w:rsidRDefault="0084137E" w:rsidP="00DA5EA5"/>
        </w:tc>
        <w:tc>
          <w:tcPr>
            <w:tcW w:w="1763" w:type="dxa"/>
            <w:tcBorders>
              <w:top w:val="nil"/>
              <w:left w:val="nil"/>
              <w:bottom w:val="nil"/>
              <w:right w:val="nil"/>
            </w:tcBorders>
          </w:tcPr>
          <w:p w14:paraId="6D01E1CC" w14:textId="77777777" w:rsidR="0084137E" w:rsidRPr="0084137E" w:rsidRDefault="0084137E" w:rsidP="00DA5EA5"/>
        </w:tc>
      </w:tr>
      <w:tr w:rsidR="0084137E" w:rsidRPr="0084137E" w14:paraId="178531F1" w14:textId="77777777" w:rsidTr="0084137E">
        <w:trPr>
          <w:trHeight w:val="1"/>
        </w:trPr>
        <w:tc>
          <w:tcPr>
            <w:tcW w:w="2318" w:type="dxa"/>
            <w:tcBorders>
              <w:top w:val="nil"/>
              <w:left w:val="nil"/>
              <w:bottom w:val="nil"/>
              <w:right w:val="nil"/>
            </w:tcBorders>
          </w:tcPr>
          <w:p w14:paraId="4A07439F" w14:textId="77777777" w:rsidR="0084137E" w:rsidRPr="0084137E" w:rsidRDefault="0084137E" w:rsidP="00DA5EA5">
            <w:pPr>
              <w:pStyle w:val="TableParagraph"/>
              <w:spacing w:before="20"/>
              <w:ind w:left="55"/>
              <w:rPr>
                <w:rFonts w:ascii="Helvetica" w:eastAsia="Helvetica" w:hAnsi="Helvetica" w:cs="Helvetica"/>
                <w:sz w:val="24"/>
                <w:szCs w:val="24"/>
              </w:rPr>
            </w:pPr>
            <w:r w:rsidRPr="0084137E">
              <w:rPr>
                <w:rFonts w:ascii="Helvetica"/>
                <w:spacing w:val="-1"/>
                <w:sz w:val="24"/>
                <w:szCs w:val="24"/>
              </w:rPr>
              <w:t>C.</w:t>
            </w:r>
            <w:r w:rsidRPr="0084137E">
              <w:rPr>
                <w:rFonts w:ascii="Helvetica"/>
                <w:sz w:val="24"/>
                <w:szCs w:val="24"/>
              </w:rPr>
              <w:t xml:space="preserve"> 100</w:t>
            </w:r>
          </w:p>
        </w:tc>
        <w:tc>
          <w:tcPr>
            <w:tcW w:w="1824" w:type="dxa"/>
            <w:tcBorders>
              <w:top w:val="nil"/>
              <w:left w:val="nil"/>
              <w:bottom w:val="nil"/>
              <w:right w:val="nil"/>
            </w:tcBorders>
          </w:tcPr>
          <w:p w14:paraId="13B9F82A" w14:textId="77777777" w:rsidR="0084137E" w:rsidRPr="0084137E" w:rsidRDefault="0084137E" w:rsidP="00DA5EA5"/>
        </w:tc>
        <w:tc>
          <w:tcPr>
            <w:tcW w:w="1763" w:type="dxa"/>
            <w:tcBorders>
              <w:top w:val="nil"/>
              <w:left w:val="nil"/>
              <w:bottom w:val="nil"/>
              <w:right w:val="nil"/>
            </w:tcBorders>
          </w:tcPr>
          <w:p w14:paraId="60722F15" w14:textId="77777777" w:rsidR="0084137E" w:rsidRPr="0084137E" w:rsidRDefault="0084137E" w:rsidP="00DA5EA5"/>
        </w:tc>
      </w:tr>
      <w:tr w:rsidR="0084137E" w:rsidRPr="0084137E" w14:paraId="4082E70A" w14:textId="77777777" w:rsidTr="0084137E">
        <w:trPr>
          <w:trHeight w:val="1"/>
        </w:trPr>
        <w:tc>
          <w:tcPr>
            <w:tcW w:w="2318" w:type="dxa"/>
            <w:tcBorders>
              <w:top w:val="nil"/>
              <w:left w:val="nil"/>
              <w:bottom w:val="nil"/>
              <w:right w:val="nil"/>
            </w:tcBorders>
          </w:tcPr>
          <w:p w14:paraId="6BD9A0F2" w14:textId="77777777" w:rsidR="0084137E" w:rsidRPr="009C4A09" w:rsidRDefault="0084137E" w:rsidP="00DA5EA5">
            <w:pPr>
              <w:pStyle w:val="TableParagraph"/>
              <w:spacing w:before="20"/>
              <w:ind w:left="55"/>
              <w:rPr>
                <w:rFonts w:ascii="Helvetica" w:eastAsia="Helvetica" w:hAnsi="Helvetica" w:cs="Helvetica"/>
                <w:sz w:val="24"/>
                <w:szCs w:val="24"/>
              </w:rPr>
            </w:pPr>
            <w:r w:rsidRPr="009C4A09">
              <w:rPr>
                <w:rFonts w:ascii="Helvetica"/>
                <w:spacing w:val="-1"/>
                <w:sz w:val="24"/>
                <w:szCs w:val="24"/>
              </w:rPr>
              <w:t>D.</w:t>
            </w:r>
            <w:r w:rsidRPr="009C4A09">
              <w:rPr>
                <w:rFonts w:ascii="Helvetica"/>
                <w:sz w:val="24"/>
                <w:szCs w:val="24"/>
              </w:rPr>
              <w:t xml:space="preserve"> 200</w:t>
            </w:r>
          </w:p>
          <w:p w14:paraId="17005F2D" w14:textId="77777777" w:rsidR="0084137E" w:rsidRPr="009C4A09" w:rsidRDefault="0084137E" w:rsidP="00DA5EA5">
            <w:pPr>
              <w:pStyle w:val="TableParagraph"/>
              <w:rPr>
                <w:rFonts w:ascii="Helvetica" w:eastAsia="Helvetica" w:hAnsi="Helvetica" w:cs="Helvetica"/>
                <w:sz w:val="24"/>
                <w:szCs w:val="24"/>
              </w:rPr>
            </w:pPr>
          </w:p>
          <w:p w14:paraId="044FED2F" w14:textId="77777777" w:rsidR="0084137E" w:rsidRPr="0084137E" w:rsidRDefault="0084137E" w:rsidP="00DA5EA5">
            <w:pPr>
              <w:pStyle w:val="TableParagraph"/>
              <w:ind w:left="55"/>
              <w:rPr>
                <w:rFonts w:ascii="Helvetica" w:eastAsia="Helvetica" w:hAnsi="Helvetica" w:cs="Helvetica"/>
                <w:sz w:val="24"/>
                <w:szCs w:val="24"/>
              </w:rPr>
            </w:pPr>
          </w:p>
        </w:tc>
        <w:tc>
          <w:tcPr>
            <w:tcW w:w="1824" w:type="dxa"/>
            <w:tcBorders>
              <w:top w:val="nil"/>
              <w:left w:val="nil"/>
              <w:bottom w:val="nil"/>
              <w:right w:val="nil"/>
            </w:tcBorders>
          </w:tcPr>
          <w:p w14:paraId="094AE185" w14:textId="77777777" w:rsidR="0084137E" w:rsidRPr="0084137E" w:rsidRDefault="0084137E" w:rsidP="00DA5EA5">
            <w:pPr>
              <w:pStyle w:val="TableParagraph"/>
              <w:ind w:left="227"/>
              <w:rPr>
                <w:rFonts w:ascii="Helvetica" w:eastAsia="Helvetica" w:hAnsi="Helvetica" w:cs="Helvetica"/>
                <w:sz w:val="24"/>
                <w:szCs w:val="24"/>
              </w:rPr>
            </w:pPr>
          </w:p>
        </w:tc>
        <w:tc>
          <w:tcPr>
            <w:tcW w:w="1763" w:type="dxa"/>
            <w:tcBorders>
              <w:top w:val="nil"/>
              <w:left w:val="nil"/>
              <w:bottom w:val="nil"/>
              <w:right w:val="nil"/>
            </w:tcBorders>
          </w:tcPr>
          <w:p w14:paraId="18BA5CB2" w14:textId="77777777" w:rsidR="0084137E" w:rsidRPr="0084137E" w:rsidRDefault="0084137E" w:rsidP="00DA5EA5">
            <w:pPr>
              <w:pStyle w:val="TableParagraph"/>
              <w:ind w:left="277"/>
              <w:rPr>
                <w:rFonts w:ascii="Helvetica" w:eastAsia="Helvetica" w:hAnsi="Helvetica" w:cs="Helvetica"/>
                <w:sz w:val="24"/>
                <w:szCs w:val="24"/>
              </w:rPr>
            </w:pPr>
          </w:p>
        </w:tc>
      </w:tr>
    </w:tbl>
    <w:p w14:paraId="78E64452" w14:textId="1E7C7E84" w:rsidR="00283820" w:rsidRDefault="00283820" w:rsidP="00B24F33">
      <w:r w:rsidRPr="00320227">
        <w:rPr>
          <w:b/>
        </w:rPr>
        <w:t>SHORT ESSAY QUESTIONS</w:t>
      </w:r>
      <w:r w:rsidR="00320227">
        <w:t xml:space="preserve"> (7.5 pts. per question)</w:t>
      </w:r>
    </w:p>
    <w:p w14:paraId="34D7E7E3" w14:textId="77777777" w:rsidR="00283820" w:rsidRDefault="00283820" w:rsidP="00B24F33"/>
    <w:p w14:paraId="59E7D118" w14:textId="77777777" w:rsidR="00283820" w:rsidRPr="00795EBB" w:rsidRDefault="00283820" w:rsidP="00283820">
      <w:pPr>
        <w:rPr>
          <w:b/>
        </w:rPr>
      </w:pPr>
      <w:r w:rsidRPr="00795EBB">
        <w:rPr>
          <w:b/>
        </w:rPr>
        <w:t>#1</w:t>
      </w:r>
    </w:p>
    <w:p w14:paraId="2D4D798F" w14:textId="77777777" w:rsidR="00283820" w:rsidRPr="00795EBB" w:rsidRDefault="00283820" w:rsidP="00283820">
      <w:pPr>
        <w:rPr>
          <w:b/>
        </w:rPr>
      </w:pPr>
    </w:p>
    <w:p w14:paraId="103D35C0" w14:textId="77777777" w:rsidR="00283820" w:rsidRPr="00795EBB" w:rsidRDefault="00283820" w:rsidP="00905844">
      <w:pPr>
        <w:outlineLvl w:val="0"/>
        <w:rPr>
          <w:b/>
        </w:rPr>
      </w:pPr>
      <w:r w:rsidRPr="00795EBB">
        <w:rPr>
          <w:rFonts w:ascii="Helvetica"/>
          <w:b/>
        </w:rPr>
        <w:t>What does the budget constraint framework suggest when income rises?</w:t>
      </w:r>
    </w:p>
    <w:p w14:paraId="1743AF37" w14:textId="77777777" w:rsidR="00283820" w:rsidRPr="00283820" w:rsidRDefault="00283820" w:rsidP="00283820">
      <w:pPr>
        <w:ind w:left="720" w:hanging="720"/>
        <w:jc w:val="right"/>
        <w:rPr>
          <w:rFonts w:ascii="Helvetica" w:eastAsia="Helvetica" w:hAnsi="Helvetica" w:cs="Helvetica"/>
        </w:rPr>
      </w:pPr>
    </w:p>
    <w:p w14:paraId="5E858974" w14:textId="19D789D2" w:rsidR="00283820" w:rsidRPr="006D23E0" w:rsidRDefault="003C4771" w:rsidP="00BB69A1">
      <w:pPr>
        <w:rPr>
          <w:rFonts w:ascii="Helvetica"/>
        </w:rPr>
      </w:pPr>
      <w:r>
        <w:rPr>
          <w:rFonts w:ascii="Helvetica"/>
        </w:rPr>
        <w:t>The budget constraint framework suggests that i</w:t>
      </w:r>
      <w:r w:rsidR="006D23E0">
        <w:rPr>
          <w:rFonts w:ascii="Helvetica"/>
        </w:rPr>
        <w:t xml:space="preserve">n the event the income rises, </w:t>
      </w:r>
      <w:r w:rsidR="00451643">
        <w:rPr>
          <w:rFonts w:ascii="Helvetica"/>
        </w:rPr>
        <w:t>it has been established that households are highly likely to demand normal goods in a higher quantity</w:t>
      </w:r>
      <w:r w:rsidR="00BB69A1">
        <w:rPr>
          <w:rFonts w:ascii="Helvetica"/>
        </w:rPr>
        <w:t xml:space="preserve"> but demand for the inferior goods will be in a lower quantity. </w:t>
      </w:r>
      <w:r w:rsidR="00451643">
        <w:rPr>
          <w:rFonts w:ascii="Helvetica"/>
        </w:rPr>
        <w:t xml:space="preserve"> </w:t>
      </w:r>
    </w:p>
    <w:p w14:paraId="75F60E77" w14:textId="77777777" w:rsidR="00283820" w:rsidRPr="00795EBB" w:rsidRDefault="00283820" w:rsidP="00D7179D">
      <w:pPr>
        <w:rPr>
          <w:rFonts w:ascii="Helvetica" w:eastAsia="Helvetica" w:hAnsi="Helvetica" w:cs="Helvetica"/>
          <w:b/>
        </w:rPr>
      </w:pPr>
      <w:r w:rsidRPr="00795EBB">
        <w:rPr>
          <w:rFonts w:ascii="Helvetica" w:eastAsia="Helvetica" w:hAnsi="Helvetica" w:cs="Helvetica"/>
          <w:b/>
        </w:rPr>
        <w:t>#2</w:t>
      </w:r>
    </w:p>
    <w:p w14:paraId="7B95DE9E" w14:textId="77777777" w:rsidR="00283820" w:rsidRPr="00795EBB" w:rsidRDefault="00283820" w:rsidP="00283820">
      <w:pPr>
        <w:ind w:left="720" w:hanging="720"/>
        <w:rPr>
          <w:rFonts w:ascii="Helvetica" w:eastAsia="Helvetica" w:hAnsi="Helvetica" w:cs="Helvetica"/>
          <w:b/>
          <w:sz w:val="20"/>
          <w:szCs w:val="20"/>
        </w:rPr>
      </w:pPr>
    </w:p>
    <w:p w14:paraId="3F8A491C" w14:textId="77777777" w:rsidR="00132473" w:rsidRPr="00795EBB" w:rsidRDefault="00132473" w:rsidP="00132473">
      <w:pPr>
        <w:rPr>
          <w:rFonts w:ascii="Helvetica" w:eastAsia="Helvetica" w:hAnsi="Helvetica" w:cs="Helvetica"/>
          <w:b/>
        </w:rPr>
      </w:pPr>
      <w:r w:rsidRPr="00795EBB">
        <w:rPr>
          <w:rFonts w:ascii="Helvetica"/>
          <w:b/>
        </w:rPr>
        <w:t>Briefly explain what is meant by the term "variable costs" and provide three examples of same.</w:t>
      </w:r>
    </w:p>
    <w:p w14:paraId="37239ECC" w14:textId="77777777" w:rsidR="00132473" w:rsidRPr="009C4A09" w:rsidRDefault="00132473" w:rsidP="00132473">
      <w:pPr>
        <w:rPr>
          <w:rFonts w:ascii="Helvetica" w:eastAsia="Helvetica" w:hAnsi="Helvetica" w:cs="Helvetica"/>
          <w:sz w:val="20"/>
          <w:szCs w:val="20"/>
        </w:rPr>
      </w:pPr>
    </w:p>
    <w:p w14:paraId="1E95FC2C" w14:textId="77777777" w:rsidR="00F151E1" w:rsidRDefault="003717EC" w:rsidP="00B24F33">
      <w:pPr>
        <w:rPr>
          <w:rFonts w:ascii="Helvetica"/>
        </w:rPr>
      </w:pPr>
      <w:r>
        <w:rPr>
          <w:rFonts w:ascii="Helvetica"/>
        </w:rPr>
        <w:t xml:space="preserve">The term </w:t>
      </w:r>
      <w:r w:rsidR="0007624A">
        <w:rPr>
          <w:rFonts w:ascii="Helvetica"/>
        </w:rPr>
        <w:t>“</w:t>
      </w:r>
      <w:r w:rsidR="0007624A">
        <w:rPr>
          <w:rFonts w:ascii="Helvetica"/>
        </w:rPr>
        <w:t>variable costs</w:t>
      </w:r>
      <w:r w:rsidR="0007624A">
        <w:rPr>
          <w:rFonts w:ascii="Helvetica"/>
        </w:rPr>
        <w:t>”</w:t>
      </w:r>
      <w:r w:rsidR="0007624A">
        <w:rPr>
          <w:rFonts w:ascii="Helvetica"/>
        </w:rPr>
        <w:t xml:space="preserve"> is used in reference to the corporate expenses which vary directly proportional to quantity of the output. It should be noted that different from the fixed costs that remain constant </w:t>
      </w:r>
      <w:r w:rsidR="00E3737D">
        <w:rPr>
          <w:rFonts w:ascii="Helvetica"/>
        </w:rPr>
        <w:t xml:space="preserve">in spite of the output, the variable costs turn out to be the direct function of the production volume. In that regard, the </w:t>
      </w:r>
      <w:r w:rsidR="00F15A24">
        <w:rPr>
          <w:rFonts w:ascii="Helvetica"/>
        </w:rPr>
        <w:t xml:space="preserve">variable </w:t>
      </w:r>
      <w:r w:rsidR="0007244C">
        <w:rPr>
          <w:rFonts w:ascii="Helvetica"/>
        </w:rPr>
        <w:t xml:space="preserve">costs rise once </w:t>
      </w:r>
      <w:r w:rsidR="00492285">
        <w:rPr>
          <w:rFonts w:ascii="Helvetica"/>
        </w:rPr>
        <w:t>the production expands but</w:t>
      </w:r>
      <w:r w:rsidR="0007244C">
        <w:rPr>
          <w:rFonts w:ascii="Helvetica"/>
        </w:rPr>
        <w:t xml:space="preserve"> </w:t>
      </w:r>
      <w:r w:rsidR="00492285">
        <w:rPr>
          <w:rFonts w:ascii="Helvetica"/>
        </w:rPr>
        <w:t xml:space="preserve">fall </w:t>
      </w:r>
      <w:r w:rsidR="004869CA">
        <w:rPr>
          <w:rFonts w:ascii="Helvetica"/>
        </w:rPr>
        <w:t xml:space="preserve">the moment the production contracts. </w:t>
      </w:r>
      <w:r w:rsidR="00295538">
        <w:rPr>
          <w:rFonts w:ascii="Helvetica"/>
        </w:rPr>
        <w:t>Three common examples of variable costs are such as raw materials, labor directly involved within a firm</w:t>
      </w:r>
      <w:r w:rsidR="00295538">
        <w:rPr>
          <w:rFonts w:ascii="Helvetica"/>
        </w:rPr>
        <w:t>’</w:t>
      </w:r>
      <w:r w:rsidR="00295538">
        <w:rPr>
          <w:rFonts w:ascii="Helvetica"/>
        </w:rPr>
        <w:t>s manufacturing process and packaging expenses.</w:t>
      </w:r>
    </w:p>
    <w:p w14:paraId="28E40E2A" w14:textId="23E196B0" w:rsidR="00132473" w:rsidRPr="00795EBB" w:rsidRDefault="00132473" w:rsidP="00795EBB">
      <w:pPr>
        <w:rPr>
          <w:rFonts w:ascii="Helvetica"/>
          <w:b/>
        </w:rPr>
      </w:pPr>
      <w:r w:rsidRPr="00795EBB">
        <w:rPr>
          <w:b/>
        </w:rPr>
        <w:t>#3</w:t>
      </w:r>
    </w:p>
    <w:p w14:paraId="2FF9ED05" w14:textId="65440154" w:rsidR="003517AB" w:rsidRPr="00795EBB" w:rsidRDefault="003517AB" w:rsidP="00795EBB">
      <w:pPr>
        <w:pStyle w:val="BodyText"/>
        <w:tabs>
          <w:tab w:val="left" w:pos="323"/>
        </w:tabs>
        <w:spacing w:before="120" w:line="288" w:lineRule="auto"/>
        <w:ind w:left="0" w:right="500"/>
        <w:outlineLvl w:val="0"/>
        <w:rPr>
          <w:b/>
          <w:spacing w:val="-2"/>
          <w:sz w:val="24"/>
          <w:szCs w:val="24"/>
        </w:rPr>
      </w:pPr>
      <w:r w:rsidRPr="00795EBB">
        <w:rPr>
          <w:b/>
          <w:sz w:val="24"/>
          <w:szCs w:val="24"/>
        </w:rPr>
        <w:t>Briefly</w:t>
      </w:r>
      <w:r w:rsidRPr="00795EBB">
        <w:rPr>
          <w:b/>
          <w:spacing w:val="-2"/>
          <w:sz w:val="24"/>
          <w:szCs w:val="24"/>
        </w:rPr>
        <w:t xml:space="preserve"> </w:t>
      </w:r>
      <w:r w:rsidRPr="00795EBB">
        <w:rPr>
          <w:b/>
          <w:sz w:val="24"/>
          <w:szCs w:val="24"/>
        </w:rPr>
        <w:t>explain</w:t>
      </w:r>
      <w:r w:rsidRPr="00795EBB">
        <w:rPr>
          <w:b/>
          <w:spacing w:val="-2"/>
          <w:sz w:val="24"/>
          <w:szCs w:val="24"/>
        </w:rPr>
        <w:t xml:space="preserve"> </w:t>
      </w:r>
      <w:r w:rsidRPr="00795EBB">
        <w:rPr>
          <w:b/>
          <w:sz w:val="24"/>
          <w:szCs w:val="24"/>
        </w:rPr>
        <w:t>the</w:t>
      </w:r>
      <w:r w:rsidRPr="00795EBB">
        <w:rPr>
          <w:b/>
          <w:spacing w:val="-2"/>
          <w:sz w:val="24"/>
          <w:szCs w:val="24"/>
        </w:rPr>
        <w:t xml:space="preserve"> </w:t>
      </w:r>
      <w:r w:rsidRPr="00795EBB">
        <w:rPr>
          <w:b/>
          <w:sz w:val="24"/>
          <w:szCs w:val="24"/>
        </w:rPr>
        <w:t>nature</w:t>
      </w:r>
      <w:r w:rsidRPr="00795EBB">
        <w:rPr>
          <w:b/>
          <w:spacing w:val="-2"/>
          <w:sz w:val="24"/>
          <w:szCs w:val="24"/>
        </w:rPr>
        <w:t xml:space="preserve"> </w:t>
      </w:r>
      <w:r w:rsidRPr="00795EBB">
        <w:rPr>
          <w:b/>
          <w:sz w:val="24"/>
          <w:szCs w:val="24"/>
        </w:rPr>
        <w:t>of</w:t>
      </w:r>
      <w:r w:rsidRPr="00795EBB">
        <w:rPr>
          <w:b/>
          <w:spacing w:val="-2"/>
          <w:sz w:val="24"/>
          <w:szCs w:val="24"/>
        </w:rPr>
        <w:t xml:space="preserve"> </w:t>
      </w:r>
      <w:r w:rsidRPr="00795EBB">
        <w:rPr>
          <w:b/>
          <w:sz w:val="24"/>
          <w:szCs w:val="24"/>
        </w:rPr>
        <w:t>a</w:t>
      </w:r>
      <w:r w:rsidRPr="00795EBB">
        <w:rPr>
          <w:b/>
          <w:spacing w:val="-2"/>
          <w:sz w:val="24"/>
          <w:szCs w:val="24"/>
        </w:rPr>
        <w:t xml:space="preserve"> </w:t>
      </w:r>
      <w:r w:rsidRPr="00795EBB">
        <w:rPr>
          <w:b/>
          <w:sz w:val="24"/>
          <w:szCs w:val="24"/>
        </w:rPr>
        <w:t>perfectly</w:t>
      </w:r>
      <w:r w:rsidRPr="00795EBB">
        <w:rPr>
          <w:b/>
          <w:spacing w:val="-2"/>
          <w:sz w:val="24"/>
          <w:szCs w:val="24"/>
        </w:rPr>
        <w:t xml:space="preserve"> </w:t>
      </w:r>
      <w:r w:rsidRPr="00795EBB">
        <w:rPr>
          <w:b/>
          <w:sz w:val="24"/>
          <w:szCs w:val="24"/>
        </w:rPr>
        <w:t>competitive</w:t>
      </w:r>
      <w:r w:rsidRPr="00795EBB">
        <w:rPr>
          <w:b/>
          <w:spacing w:val="-2"/>
          <w:sz w:val="24"/>
          <w:szCs w:val="24"/>
        </w:rPr>
        <w:t xml:space="preserve"> </w:t>
      </w:r>
      <w:r w:rsidRPr="00795EBB">
        <w:rPr>
          <w:b/>
          <w:sz w:val="24"/>
          <w:szCs w:val="24"/>
        </w:rPr>
        <w:t>firm.</w:t>
      </w:r>
      <w:r w:rsidRPr="00795EBB">
        <w:rPr>
          <w:b/>
          <w:spacing w:val="53"/>
          <w:sz w:val="24"/>
          <w:szCs w:val="24"/>
        </w:rPr>
        <w:t xml:space="preserve"> </w:t>
      </w:r>
      <w:r w:rsidRPr="00795EBB">
        <w:rPr>
          <w:b/>
          <w:sz w:val="24"/>
          <w:szCs w:val="24"/>
        </w:rPr>
        <w:t>Briefly</w:t>
      </w:r>
      <w:r w:rsidRPr="00795EBB">
        <w:rPr>
          <w:b/>
          <w:spacing w:val="-2"/>
          <w:sz w:val="24"/>
          <w:szCs w:val="24"/>
        </w:rPr>
        <w:t xml:space="preserve"> </w:t>
      </w:r>
      <w:r w:rsidRPr="00795EBB">
        <w:rPr>
          <w:b/>
          <w:sz w:val="24"/>
          <w:szCs w:val="24"/>
        </w:rPr>
        <w:t>discuss</w:t>
      </w:r>
      <w:r w:rsidRPr="00795EBB">
        <w:rPr>
          <w:b/>
          <w:spacing w:val="-1"/>
          <w:sz w:val="24"/>
          <w:szCs w:val="24"/>
        </w:rPr>
        <w:t xml:space="preserve"> </w:t>
      </w:r>
      <w:r w:rsidRPr="00795EBB">
        <w:rPr>
          <w:b/>
          <w:sz w:val="24"/>
          <w:szCs w:val="24"/>
        </w:rPr>
        <w:t>the</w:t>
      </w:r>
      <w:r w:rsidRPr="00795EBB">
        <w:rPr>
          <w:b/>
          <w:spacing w:val="-2"/>
          <w:sz w:val="24"/>
          <w:szCs w:val="24"/>
        </w:rPr>
        <w:t xml:space="preserve"> </w:t>
      </w:r>
      <w:r w:rsidRPr="00795EBB">
        <w:rPr>
          <w:b/>
          <w:spacing w:val="-1"/>
          <w:sz w:val="24"/>
          <w:szCs w:val="24"/>
        </w:rPr>
        <w:t xml:space="preserve">effect </w:t>
      </w:r>
      <w:r w:rsidRPr="00795EBB">
        <w:rPr>
          <w:b/>
          <w:sz w:val="24"/>
          <w:szCs w:val="24"/>
        </w:rPr>
        <w:t>of</w:t>
      </w:r>
      <w:r w:rsidRPr="00795EBB">
        <w:rPr>
          <w:b/>
          <w:spacing w:val="-2"/>
          <w:sz w:val="24"/>
          <w:szCs w:val="24"/>
        </w:rPr>
        <w:t xml:space="preserve"> </w:t>
      </w:r>
      <w:r w:rsidRPr="00795EBB">
        <w:rPr>
          <w:b/>
          <w:sz w:val="24"/>
          <w:szCs w:val="24"/>
        </w:rPr>
        <w:t>new</w:t>
      </w:r>
      <w:r w:rsidRPr="00795EBB">
        <w:rPr>
          <w:b/>
          <w:spacing w:val="23"/>
          <w:sz w:val="24"/>
          <w:szCs w:val="24"/>
        </w:rPr>
        <w:t xml:space="preserve"> </w:t>
      </w:r>
      <w:r w:rsidRPr="00795EBB">
        <w:rPr>
          <w:b/>
          <w:sz w:val="24"/>
          <w:szCs w:val="24"/>
        </w:rPr>
        <w:t>entrants</w:t>
      </w:r>
      <w:r w:rsidRPr="00795EBB">
        <w:rPr>
          <w:b/>
          <w:spacing w:val="-2"/>
          <w:sz w:val="24"/>
          <w:szCs w:val="24"/>
        </w:rPr>
        <w:t xml:space="preserve"> </w:t>
      </w:r>
      <w:r w:rsidRPr="00795EBB">
        <w:rPr>
          <w:b/>
          <w:sz w:val="24"/>
          <w:szCs w:val="24"/>
        </w:rPr>
        <w:t>into</w:t>
      </w:r>
      <w:r w:rsidRPr="00795EBB">
        <w:rPr>
          <w:b/>
          <w:spacing w:val="-2"/>
          <w:sz w:val="24"/>
          <w:szCs w:val="24"/>
        </w:rPr>
        <w:t xml:space="preserve"> </w:t>
      </w:r>
      <w:r w:rsidRPr="00795EBB">
        <w:rPr>
          <w:b/>
          <w:sz w:val="24"/>
          <w:szCs w:val="24"/>
        </w:rPr>
        <w:t>a</w:t>
      </w:r>
      <w:r w:rsidRPr="00795EBB">
        <w:rPr>
          <w:b/>
          <w:spacing w:val="-2"/>
          <w:sz w:val="24"/>
          <w:szCs w:val="24"/>
        </w:rPr>
        <w:t xml:space="preserve"> </w:t>
      </w:r>
      <w:r w:rsidRPr="00795EBB">
        <w:rPr>
          <w:b/>
          <w:sz w:val="24"/>
          <w:szCs w:val="24"/>
        </w:rPr>
        <w:t>perfectly</w:t>
      </w:r>
      <w:r w:rsidRPr="00795EBB">
        <w:rPr>
          <w:b/>
          <w:spacing w:val="-2"/>
          <w:sz w:val="24"/>
          <w:szCs w:val="24"/>
        </w:rPr>
        <w:t xml:space="preserve"> </w:t>
      </w:r>
      <w:r w:rsidRPr="00795EBB">
        <w:rPr>
          <w:b/>
          <w:sz w:val="24"/>
          <w:szCs w:val="24"/>
        </w:rPr>
        <w:t>competitive</w:t>
      </w:r>
      <w:r w:rsidRPr="00795EBB">
        <w:rPr>
          <w:b/>
          <w:spacing w:val="-2"/>
          <w:sz w:val="24"/>
          <w:szCs w:val="24"/>
        </w:rPr>
        <w:t xml:space="preserve"> </w:t>
      </w:r>
      <w:r w:rsidRPr="00795EBB">
        <w:rPr>
          <w:b/>
          <w:sz w:val="24"/>
          <w:szCs w:val="24"/>
        </w:rPr>
        <w:t>market</w:t>
      </w:r>
      <w:r w:rsidRPr="00795EBB">
        <w:rPr>
          <w:b/>
          <w:spacing w:val="-2"/>
          <w:sz w:val="24"/>
          <w:szCs w:val="24"/>
        </w:rPr>
        <w:t xml:space="preserve"> </w:t>
      </w:r>
      <w:r w:rsidRPr="00795EBB">
        <w:rPr>
          <w:b/>
          <w:sz w:val="24"/>
          <w:szCs w:val="24"/>
        </w:rPr>
        <w:t>on</w:t>
      </w:r>
      <w:r w:rsidRPr="00795EBB">
        <w:rPr>
          <w:b/>
          <w:spacing w:val="-1"/>
          <w:sz w:val="24"/>
          <w:szCs w:val="24"/>
        </w:rPr>
        <w:t xml:space="preserve"> </w:t>
      </w:r>
      <w:r w:rsidRPr="00795EBB">
        <w:rPr>
          <w:b/>
          <w:sz w:val="24"/>
          <w:szCs w:val="24"/>
        </w:rPr>
        <w:t>existing</w:t>
      </w:r>
      <w:r w:rsidRPr="00795EBB">
        <w:rPr>
          <w:b/>
          <w:spacing w:val="-2"/>
          <w:sz w:val="24"/>
          <w:szCs w:val="24"/>
        </w:rPr>
        <w:t xml:space="preserve"> </w:t>
      </w:r>
      <w:r w:rsidRPr="00795EBB">
        <w:rPr>
          <w:b/>
          <w:sz w:val="24"/>
          <w:szCs w:val="24"/>
        </w:rPr>
        <w:t>firms</w:t>
      </w:r>
      <w:r w:rsidRPr="00795EBB">
        <w:rPr>
          <w:b/>
          <w:spacing w:val="-2"/>
          <w:sz w:val="24"/>
          <w:szCs w:val="24"/>
        </w:rPr>
        <w:t xml:space="preserve"> </w:t>
      </w:r>
      <w:r w:rsidRPr="00795EBB">
        <w:rPr>
          <w:b/>
          <w:sz w:val="24"/>
          <w:szCs w:val="24"/>
        </w:rPr>
        <w:t>that</w:t>
      </w:r>
      <w:r w:rsidRPr="00795EBB">
        <w:rPr>
          <w:b/>
          <w:spacing w:val="-2"/>
          <w:sz w:val="24"/>
          <w:szCs w:val="24"/>
        </w:rPr>
        <w:t xml:space="preserve"> </w:t>
      </w:r>
      <w:r w:rsidRPr="00795EBB">
        <w:rPr>
          <w:b/>
          <w:sz w:val="24"/>
          <w:szCs w:val="24"/>
        </w:rPr>
        <w:t>have</w:t>
      </w:r>
      <w:r w:rsidRPr="00795EBB">
        <w:rPr>
          <w:b/>
          <w:spacing w:val="-2"/>
          <w:sz w:val="24"/>
          <w:szCs w:val="24"/>
        </w:rPr>
        <w:t xml:space="preserve"> </w:t>
      </w:r>
      <w:r w:rsidRPr="00795EBB">
        <w:rPr>
          <w:b/>
          <w:sz w:val="24"/>
          <w:szCs w:val="24"/>
        </w:rPr>
        <w:t>profits</w:t>
      </w:r>
      <w:r w:rsidRPr="00795EBB">
        <w:rPr>
          <w:b/>
          <w:spacing w:val="-2"/>
          <w:sz w:val="24"/>
          <w:szCs w:val="24"/>
        </w:rPr>
        <w:t xml:space="preserve"> </w:t>
      </w:r>
      <w:r w:rsidRPr="00795EBB">
        <w:rPr>
          <w:b/>
          <w:sz w:val="24"/>
          <w:szCs w:val="24"/>
        </w:rPr>
        <w:t>in</w:t>
      </w:r>
      <w:r w:rsidRPr="00795EBB">
        <w:rPr>
          <w:b/>
          <w:spacing w:val="-1"/>
          <w:sz w:val="24"/>
          <w:szCs w:val="24"/>
        </w:rPr>
        <w:t xml:space="preserve"> </w:t>
      </w:r>
      <w:r w:rsidRPr="00795EBB">
        <w:rPr>
          <w:b/>
          <w:sz w:val="24"/>
          <w:szCs w:val="24"/>
        </w:rPr>
        <w:t>the</w:t>
      </w:r>
      <w:r w:rsidRPr="00795EBB">
        <w:rPr>
          <w:b/>
          <w:spacing w:val="-2"/>
          <w:sz w:val="24"/>
          <w:szCs w:val="24"/>
        </w:rPr>
        <w:t xml:space="preserve"> </w:t>
      </w:r>
      <w:r w:rsidRPr="00795EBB">
        <w:rPr>
          <w:b/>
          <w:sz w:val="24"/>
          <w:szCs w:val="24"/>
        </w:rPr>
        <w:t>short</w:t>
      </w:r>
      <w:r w:rsidRPr="00795EBB">
        <w:rPr>
          <w:b/>
          <w:spacing w:val="-2"/>
          <w:sz w:val="24"/>
          <w:szCs w:val="24"/>
        </w:rPr>
        <w:t xml:space="preserve"> </w:t>
      </w:r>
      <w:r w:rsidRPr="00795EBB">
        <w:rPr>
          <w:b/>
          <w:sz w:val="24"/>
          <w:szCs w:val="24"/>
        </w:rPr>
        <w:t>run.</w:t>
      </w:r>
    </w:p>
    <w:p w14:paraId="21278DF9" w14:textId="77777777" w:rsidR="00283820" w:rsidRPr="00F43A82" w:rsidRDefault="00283820" w:rsidP="00B24F33">
      <w:pPr>
        <w:rPr>
          <w:rFonts w:ascii="Helvetica" w:eastAsia="Helvetica" w:hAnsi="Helvetica"/>
        </w:rPr>
      </w:pPr>
    </w:p>
    <w:p w14:paraId="1EB7FB45" w14:textId="02CA3F0D" w:rsidR="000E2C4C" w:rsidRPr="00F43A82" w:rsidRDefault="0080489F" w:rsidP="00B24F33">
      <w:pPr>
        <w:rPr>
          <w:rFonts w:ascii="Helvetica" w:eastAsia="Helvetica" w:hAnsi="Helvetica"/>
        </w:rPr>
      </w:pPr>
      <w:r>
        <w:rPr>
          <w:rFonts w:ascii="Helvetica" w:eastAsia="Helvetica" w:hAnsi="Helvetica"/>
        </w:rPr>
        <w:t xml:space="preserve">A perfectly competitive firm happens to be a </w:t>
      </w:r>
      <w:r w:rsidR="00C226E1">
        <w:rPr>
          <w:rFonts w:ascii="Helvetica" w:eastAsia="Helvetica" w:hAnsi="Helvetica"/>
        </w:rPr>
        <w:t>price taker. This implies that it should accept the prices within which it sell products and the</w:t>
      </w:r>
      <w:r w:rsidR="00E306D5">
        <w:rPr>
          <w:rFonts w:ascii="Helvetica" w:eastAsia="Helvetica" w:hAnsi="Helvetica"/>
        </w:rPr>
        <w:t xml:space="preserve"> costs within which it buys inputs as determined within the market. </w:t>
      </w:r>
      <w:r w:rsidR="00B140E6">
        <w:rPr>
          <w:rFonts w:ascii="Helvetica" w:eastAsia="Helvetica" w:hAnsi="Helvetica"/>
        </w:rPr>
        <w:t xml:space="preserve">Firms within a market that is highly competitive may </w:t>
      </w:r>
      <w:r w:rsidR="00B140E6">
        <w:rPr>
          <w:rFonts w:ascii="Helvetica" w:eastAsia="Helvetica" w:hAnsi="Helvetica"/>
        </w:rPr>
        <w:lastRenderedPageBreak/>
        <w:t>earn profits within the</w:t>
      </w:r>
      <w:r w:rsidR="000E2C4C">
        <w:rPr>
          <w:rFonts w:ascii="Helvetica" w:eastAsia="Helvetica" w:hAnsi="Helvetica"/>
        </w:rPr>
        <w:t xml:space="preserve"> short run, even though once new firms enter the market or the existing firms expand the said profits will not be sustained within the long run.</w:t>
      </w:r>
    </w:p>
    <w:p w14:paraId="5889BC43" w14:textId="77777777" w:rsidR="003517AB" w:rsidRPr="008352D1" w:rsidRDefault="003517AB" w:rsidP="00B24F33">
      <w:pPr>
        <w:rPr>
          <w:b/>
        </w:rPr>
      </w:pPr>
      <w:r w:rsidRPr="008352D1">
        <w:rPr>
          <w:b/>
        </w:rPr>
        <w:t>#4</w:t>
      </w:r>
    </w:p>
    <w:p w14:paraId="37082A1C" w14:textId="77777777" w:rsidR="003517AB" w:rsidRPr="008352D1" w:rsidRDefault="003517AB" w:rsidP="00B24F33">
      <w:pPr>
        <w:rPr>
          <w:b/>
        </w:rPr>
      </w:pPr>
    </w:p>
    <w:p w14:paraId="4F4450DC" w14:textId="77777777" w:rsidR="003517AB" w:rsidRPr="008352D1" w:rsidRDefault="003517AB" w:rsidP="003517AB">
      <w:pPr>
        <w:pStyle w:val="BodyText"/>
        <w:tabs>
          <w:tab w:val="left" w:pos="323"/>
        </w:tabs>
        <w:spacing w:before="120" w:line="288" w:lineRule="auto"/>
        <w:ind w:right="773"/>
        <w:rPr>
          <w:b/>
          <w:sz w:val="24"/>
          <w:szCs w:val="24"/>
        </w:rPr>
      </w:pPr>
      <w:r w:rsidRPr="008352D1">
        <w:rPr>
          <w:b/>
          <w:sz w:val="24"/>
          <w:szCs w:val="24"/>
        </w:rPr>
        <w:t>Briefly</w:t>
      </w:r>
      <w:r w:rsidRPr="008352D1">
        <w:rPr>
          <w:b/>
          <w:spacing w:val="-2"/>
          <w:sz w:val="24"/>
          <w:szCs w:val="24"/>
        </w:rPr>
        <w:t xml:space="preserve"> </w:t>
      </w:r>
      <w:r w:rsidRPr="008352D1">
        <w:rPr>
          <w:b/>
          <w:sz w:val="24"/>
          <w:szCs w:val="24"/>
        </w:rPr>
        <w:t>explain</w:t>
      </w:r>
      <w:r w:rsidRPr="008352D1">
        <w:rPr>
          <w:b/>
          <w:spacing w:val="-2"/>
          <w:sz w:val="24"/>
          <w:szCs w:val="24"/>
        </w:rPr>
        <w:t xml:space="preserve"> </w:t>
      </w:r>
      <w:r w:rsidRPr="008352D1">
        <w:rPr>
          <w:b/>
          <w:sz w:val="24"/>
          <w:szCs w:val="24"/>
        </w:rPr>
        <w:t>the</w:t>
      </w:r>
      <w:r w:rsidRPr="008352D1">
        <w:rPr>
          <w:b/>
          <w:spacing w:val="-2"/>
          <w:sz w:val="24"/>
          <w:szCs w:val="24"/>
        </w:rPr>
        <w:t xml:space="preserve"> </w:t>
      </w:r>
      <w:r w:rsidRPr="008352D1">
        <w:rPr>
          <w:b/>
          <w:sz w:val="24"/>
          <w:szCs w:val="24"/>
        </w:rPr>
        <w:t>relationship</w:t>
      </w:r>
      <w:r w:rsidRPr="008352D1">
        <w:rPr>
          <w:b/>
          <w:spacing w:val="-2"/>
          <w:sz w:val="24"/>
          <w:szCs w:val="24"/>
        </w:rPr>
        <w:t xml:space="preserve"> </w:t>
      </w:r>
      <w:r w:rsidRPr="008352D1">
        <w:rPr>
          <w:b/>
          <w:sz w:val="24"/>
          <w:szCs w:val="24"/>
        </w:rPr>
        <w:t>between</w:t>
      </w:r>
      <w:r w:rsidRPr="008352D1">
        <w:rPr>
          <w:b/>
          <w:spacing w:val="-2"/>
          <w:sz w:val="24"/>
          <w:szCs w:val="24"/>
        </w:rPr>
        <w:t xml:space="preserve"> </w:t>
      </w:r>
      <w:r w:rsidRPr="008352D1">
        <w:rPr>
          <w:b/>
          <w:sz w:val="24"/>
          <w:szCs w:val="24"/>
        </w:rPr>
        <w:t>market</w:t>
      </w:r>
      <w:r w:rsidRPr="008352D1">
        <w:rPr>
          <w:b/>
          <w:spacing w:val="-2"/>
          <w:sz w:val="24"/>
          <w:szCs w:val="24"/>
        </w:rPr>
        <w:t xml:space="preserve"> </w:t>
      </w:r>
      <w:r w:rsidRPr="008352D1">
        <w:rPr>
          <w:b/>
          <w:sz w:val="24"/>
          <w:szCs w:val="24"/>
        </w:rPr>
        <w:t>price</w:t>
      </w:r>
      <w:r w:rsidRPr="008352D1">
        <w:rPr>
          <w:b/>
          <w:spacing w:val="-2"/>
          <w:sz w:val="24"/>
          <w:szCs w:val="24"/>
        </w:rPr>
        <w:t xml:space="preserve"> </w:t>
      </w:r>
      <w:r w:rsidRPr="008352D1">
        <w:rPr>
          <w:b/>
          <w:sz w:val="24"/>
          <w:szCs w:val="24"/>
        </w:rPr>
        <w:t>and</w:t>
      </w:r>
      <w:r w:rsidRPr="008352D1">
        <w:rPr>
          <w:b/>
          <w:spacing w:val="-2"/>
          <w:sz w:val="24"/>
          <w:szCs w:val="24"/>
        </w:rPr>
        <w:t xml:space="preserve"> </w:t>
      </w:r>
      <w:r w:rsidRPr="008352D1">
        <w:rPr>
          <w:b/>
          <w:sz w:val="24"/>
          <w:szCs w:val="24"/>
        </w:rPr>
        <w:t>a</w:t>
      </w:r>
      <w:r w:rsidRPr="008352D1">
        <w:rPr>
          <w:b/>
          <w:spacing w:val="-2"/>
          <w:sz w:val="24"/>
          <w:szCs w:val="24"/>
        </w:rPr>
        <w:t xml:space="preserve"> </w:t>
      </w:r>
      <w:r w:rsidRPr="008352D1">
        <w:rPr>
          <w:b/>
          <w:sz w:val="24"/>
          <w:szCs w:val="24"/>
        </w:rPr>
        <w:t>firm's</w:t>
      </w:r>
      <w:r w:rsidRPr="008352D1">
        <w:rPr>
          <w:b/>
          <w:spacing w:val="-2"/>
          <w:sz w:val="24"/>
          <w:szCs w:val="24"/>
        </w:rPr>
        <w:t xml:space="preserve"> </w:t>
      </w:r>
      <w:r w:rsidRPr="008352D1">
        <w:rPr>
          <w:b/>
          <w:sz w:val="24"/>
          <w:szCs w:val="24"/>
        </w:rPr>
        <w:t>profitability</w:t>
      </w:r>
      <w:r w:rsidRPr="008352D1">
        <w:rPr>
          <w:b/>
          <w:spacing w:val="-1"/>
          <w:sz w:val="24"/>
          <w:szCs w:val="24"/>
        </w:rPr>
        <w:t xml:space="preserve"> </w:t>
      </w:r>
      <w:r w:rsidRPr="008352D1">
        <w:rPr>
          <w:b/>
          <w:sz w:val="24"/>
          <w:szCs w:val="24"/>
        </w:rPr>
        <w:t>in</w:t>
      </w:r>
      <w:r w:rsidRPr="008352D1">
        <w:rPr>
          <w:b/>
          <w:spacing w:val="-2"/>
          <w:sz w:val="24"/>
          <w:szCs w:val="24"/>
        </w:rPr>
        <w:t xml:space="preserve"> </w:t>
      </w:r>
      <w:r w:rsidRPr="008352D1">
        <w:rPr>
          <w:b/>
          <w:sz w:val="24"/>
          <w:szCs w:val="24"/>
        </w:rPr>
        <w:t>perfectly competitive</w:t>
      </w:r>
      <w:r w:rsidRPr="008352D1">
        <w:rPr>
          <w:b/>
          <w:spacing w:val="-4"/>
          <w:sz w:val="24"/>
          <w:szCs w:val="24"/>
        </w:rPr>
        <w:t xml:space="preserve"> </w:t>
      </w:r>
      <w:r w:rsidRPr="008352D1">
        <w:rPr>
          <w:b/>
          <w:sz w:val="24"/>
          <w:szCs w:val="24"/>
        </w:rPr>
        <w:t>market.</w:t>
      </w:r>
    </w:p>
    <w:p w14:paraId="0ADED5DA" w14:textId="11CEE858" w:rsidR="003517AB" w:rsidRDefault="00C9188F" w:rsidP="003517AB">
      <w:pPr>
        <w:rPr>
          <w:rFonts w:ascii="Helvetica" w:eastAsia="Helvetica" w:hAnsi="Helvetica" w:cs="Helvetica"/>
        </w:rPr>
      </w:pPr>
      <w:r>
        <w:rPr>
          <w:rFonts w:ascii="Helvetica" w:eastAsia="Helvetica" w:hAnsi="Helvetica" w:cs="Helvetica"/>
        </w:rPr>
        <w:t>In the event the market price that is faced by a firm, which is perfectly competitive</w:t>
      </w:r>
      <w:r w:rsidR="0039330E">
        <w:rPr>
          <w:rFonts w:ascii="Helvetica" w:eastAsia="Helvetica" w:hAnsi="Helvetica" w:cs="Helvetica"/>
        </w:rPr>
        <w:t>,</w:t>
      </w:r>
      <w:r>
        <w:rPr>
          <w:rFonts w:ascii="Helvetica" w:eastAsia="Helvetica" w:hAnsi="Helvetica" w:cs="Helvetica"/>
        </w:rPr>
        <w:t xml:space="preserve"> is above average cost </w:t>
      </w:r>
      <w:r w:rsidR="00892234">
        <w:rPr>
          <w:rFonts w:ascii="Helvetica" w:eastAsia="Helvetica" w:hAnsi="Helvetica" w:cs="Helvetica"/>
        </w:rPr>
        <w:t>within the profit-maximizing output qua</w:t>
      </w:r>
      <w:r w:rsidR="00D10018">
        <w:rPr>
          <w:rFonts w:ascii="Helvetica" w:eastAsia="Helvetica" w:hAnsi="Helvetica" w:cs="Helvetica"/>
        </w:rPr>
        <w:t xml:space="preserve">ntity, then such a firm is </w:t>
      </w:r>
      <w:r w:rsidR="00892234">
        <w:rPr>
          <w:rFonts w:ascii="Helvetica" w:eastAsia="Helvetica" w:hAnsi="Helvetica" w:cs="Helvetica"/>
        </w:rPr>
        <w:t xml:space="preserve">considered to be making profits. </w:t>
      </w:r>
      <w:r w:rsidR="00D10018">
        <w:rPr>
          <w:rFonts w:ascii="Helvetica" w:eastAsia="Helvetica" w:hAnsi="Helvetica" w:cs="Helvetica"/>
        </w:rPr>
        <w:t xml:space="preserve">On the other hand, in the event the market price turns out to be below the average cost within the profit-maximizing output quantity, then the firm is running on losses. In case the </w:t>
      </w:r>
      <w:r w:rsidR="009039D6">
        <w:rPr>
          <w:rFonts w:ascii="Helvetica" w:eastAsia="Helvetica" w:hAnsi="Helvetica" w:cs="Helvetica"/>
        </w:rPr>
        <w:t xml:space="preserve">market price happens to be at average cost, within the profit-maximizing output level, then the firm can be said to be making zero profits. </w:t>
      </w:r>
    </w:p>
    <w:p w14:paraId="711A5039" w14:textId="77777777" w:rsidR="003517AB" w:rsidRPr="00506866" w:rsidRDefault="003517AB" w:rsidP="00B24F33">
      <w:pPr>
        <w:rPr>
          <w:i/>
        </w:rPr>
      </w:pPr>
    </w:p>
    <w:p w14:paraId="19849C69" w14:textId="77777777" w:rsidR="003517AB" w:rsidRDefault="003517AB" w:rsidP="00B24F33">
      <w:r>
        <w:t>#5</w:t>
      </w:r>
    </w:p>
    <w:p w14:paraId="0F712BCF" w14:textId="77777777" w:rsidR="003517AB" w:rsidRDefault="003517AB" w:rsidP="00B24F33"/>
    <w:p w14:paraId="03AA5881" w14:textId="77777777" w:rsidR="00506866" w:rsidRPr="00A779D7" w:rsidRDefault="00506866" w:rsidP="00506866">
      <w:pPr>
        <w:pStyle w:val="BodyText"/>
        <w:tabs>
          <w:tab w:val="left" w:pos="323"/>
        </w:tabs>
        <w:spacing w:line="288" w:lineRule="auto"/>
        <w:ind w:right="480"/>
        <w:rPr>
          <w:sz w:val="24"/>
          <w:szCs w:val="24"/>
        </w:rPr>
      </w:pPr>
      <w:r w:rsidRPr="00A779D7">
        <w:rPr>
          <w:sz w:val="24"/>
          <w:szCs w:val="24"/>
        </w:rPr>
        <w:t>Briefly</w:t>
      </w:r>
      <w:r w:rsidRPr="00A779D7">
        <w:rPr>
          <w:spacing w:val="-2"/>
          <w:sz w:val="24"/>
          <w:szCs w:val="24"/>
        </w:rPr>
        <w:t xml:space="preserve"> </w:t>
      </w:r>
      <w:r w:rsidRPr="00A779D7">
        <w:rPr>
          <w:sz w:val="24"/>
          <w:szCs w:val="24"/>
        </w:rPr>
        <w:t>explain</w:t>
      </w:r>
      <w:r w:rsidRPr="00A779D7">
        <w:rPr>
          <w:spacing w:val="-1"/>
          <w:sz w:val="24"/>
          <w:szCs w:val="24"/>
        </w:rPr>
        <w:t xml:space="preserve"> </w:t>
      </w:r>
      <w:r w:rsidRPr="00A779D7">
        <w:rPr>
          <w:sz w:val="24"/>
          <w:szCs w:val="24"/>
        </w:rPr>
        <w:t>why</w:t>
      </w:r>
      <w:r w:rsidRPr="00A779D7">
        <w:rPr>
          <w:spacing w:val="-2"/>
          <w:sz w:val="24"/>
          <w:szCs w:val="24"/>
        </w:rPr>
        <w:t xml:space="preserve"> </w:t>
      </w:r>
      <w:r w:rsidRPr="00A779D7">
        <w:rPr>
          <w:sz w:val="24"/>
          <w:szCs w:val="24"/>
        </w:rPr>
        <w:t>monopolists</w:t>
      </w:r>
      <w:r w:rsidRPr="00A779D7">
        <w:rPr>
          <w:spacing w:val="-1"/>
          <w:sz w:val="24"/>
          <w:szCs w:val="24"/>
        </w:rPr>
        <w:t xml:space="preserve"> </w:t>
      </w:r>
      <w:r w:rsidRPr="00A779D7">
        <w:rPr>
          <w:sz w:val="24"/>
          <w:szCs w:val="24"/>
        </w:rPr>
        <w:t>are</w:t>
      </w:r>
      <w:r w:rsidRPr="00A779D7">
        <w:rPr>
          <w:spacing w:val="-2"/>
          <w:sz w:val="24"/>
          <w:szCs w:val="24"/>
        </w:rPr>
        <w:t xml:space="preserve"> </w:t>
      </w:r>
      <w:r w:rsidRPr="00A779D7">
        <w:rPr>
          <w:sz w:val="24"/>
          <w:szCs w:val="24"/>
        </w:rPr>
        <w:t>neither</w:t>
      </w:r>
      <w:r w:rsidRPr="00A779D7">
        <w:rPr>
          <w:spacing w:val="-1"/>
          <w:sz w:val="24"/>
          <w:szCs w:val="24"/>
        </w:rPr>
        <w:t xml:space="preserve"> </w:t>
      </w:r>
      <w:r w:rsidRPr="00A779D7">
        <w:rPr>
          <w:sz w:val="24"/>
          <w:szCs w:val="24"/>
        </w:rPr>
        <w:t>productively</w:t>
      </w:r>
      <w:r w:rsidRPr="00A779D7">
        <w:rPr>
          <w:spacing w:val="-2"/>
          <w:sz w:val="24"/>
          <w:szCs w:val="24"/>
        </w:rPr>
        <w:t xml:space="preserve"> </w:t>
      </w:r>
      <w:r w:rsidRPr="00A779D7">
        <w:rPr>
          <w:sz w:val="24"/>
          <w:szCs w:val="24"/>
        </w:rPr>
        <w:t>nor</w:t>
      </w:r>
      <w:r w:rsidRPr="00A779D7">
        <w:rPr>
          <w:spacing w:val="-1"/>
          <w:sz w:val="24"/>
          <w:szCs w:val="24"/>
        </w:rPr>
        <w:t xml:space="preserve"> </w:t>
      </w:r>
      <w:r w:rsidRPr="00A779D7">
        <w:rPr>
          <w:sz w:val="24"/>
          <w:szCs w:val="24"/>
        </w:rPr>
        <w:t>allocatively</w:t>
      </w:r>
      <w:r w:rsidRPr="00A779D7">
        <w:rPr>
          <w:spacing w:val="-2"/>
          <w:sz w:val="24"/>
          <w:szCs w:val="24"/>
        </w:rPr>
        <w:t xml:space="preserve"> </w:t>
      </w:r>
      <w:r w:rsidRPr="00A779D7">
        <w:rPr>
          <w:sz w:val="24"/>
          <w:szCs w:val="24"/>
        </w:rPr>
        <w:t>efficient</w:t>
      </w:r>
      <w:r w:rsidRPr="00A779D7">
        <w:rPr>
          <w:spacing w:val="-1"/>
          <w:sz w:val="24"/>
          <w:szCs w:val="24"/>
        </w:rPr>
        <w:t xml:space="preserve"> </w:t>
      </w:r>
      <w:r w:rsidRPr="00A779D7">
        <w:rPr>
          <w:sz w:val="24"/>
          <w:szCs w:val="24"/>
        </w:rPr>
        <w:t>and</w:t>
      </w:r>
      <w:r w:rsidRPr="00A779D7">
        <w:rPr>
          <w:spacing w:val="-2"/>
          <w:sz w:val="24"/>
          <w:szCs w:val="24"/>
        </w:rPr>
        <w:t xml:space="preserve"> </w:t>
      </w:r>
      <w:r w:rsidRPr="00A779D7">
        <w:rPr>
          <w:sz w:val="24"/>
          <w:szCs w:val="24"/>
        </w:rPr>
        <w:t>briefly describe</w:t>
      </w:r>
      <w:r w:rsidRPr="00A779D7">
        <w:rPr>
          <w:spacing w:val="-3"/>
          <w:sz w:val="24"/>
          <w:szCs w:val="24"/>
        </w:rPr>
        <w:t xml:space="preserve"> </w:t>
      </w:r>
      <w:r w:rsidRPr="00A779D7">
        <w:rPr>
          <w:sz w:val="24"/>
          <w:szCs w:val="24"/>
        </w:rPr>
        <w:t>what</w:t>
      </w:r>
      <w:r w:rsidRPr="00A779D7">
        <w:rPr>
          <w:spacing w:val="-2"/>
          <w:sz w:val="24"/>
          <w:szCs w:val="24"/>
        </w:rPr>
        <w:t xml:space="preserve"> </w:t>
      </w:r>
      <w:r w:rsidRPr="00A779D7">
        <w:rPr>
          <w:sz w:val="24"/>
          <w:szCs w:val="24"/>
        </w:rPr>
        <w:t>results</w:t>
      </w:r>
      <w:r w:rsidRPr="00A779D7">
        <w:rPr>
          <w:spacing w:val="-3"/>
          <w:sz w:val="24"/>
          <w:szCs w:val="24"/>
        </w:rPr>
        <w:t xml:space="preserve"> </w:t>
      </w:r>
      <w:r w:rsidRPr="00A779D7">
        <w:rPr>
          <w:sz w:val="24"/>
          <w:szCs w:val="24"/>
        </w:rPr>
        <w:t>from</w:t>
      </w:r>
      <w:r w:rsidRPr="00A779D7">
        <w:rPr>
          <w:spacing w:val="-2"/>
          <w:sz w:val="24"/>
          <w:szCs w:val="24"/>
        </w:rPr>
        <w:t xml:space="preserve"> </w:t>
      </w:r>
      <w:r w:rsidRPr="00A779D7">
        <w:rPr>
          <w:sz w:val="24"/>
          <w:szCs w:val="24"/>
        </w:rPr>
        <w:t>these</w:t>
      </w:r>
      <w:r w:rsidRPr="00A779D7">
        <w:rPr>
          <w:spacing w:val="-2"/>
          <w:sz w:val="24"/>
          <w:szCs w:val="24"/>
        </w:rPr>
        <w:t xml:space="preserve"> </w:t>
      </w:r>
      <w:r w:rsidRPr="00A779D7">
        <w:rPr>
          <w:sz w:val="24"/>
          <w:szCs w:val="24"/>
        </w:rPr>
        <w:t>circumstances.</w:t>
      </w:r>
    </w:p>
    <w:p w14:paraId="6BC52886" w14:textId="150CB40B" w:rsidR="009C4A09" w:rsidRPr="00A779D7" w:rsidRDefault="009C4A09" w:rsidP="00B24F33">
      <w:pPr>
        <w:rPr>
          <w:rFonts w:ascii="Helvetica" w:eastAsia="Helvetica" w:hAnsi="Helvetica"/>
        </w:rPr>
      </w:pPr>
    </w:p>
    <w:p w14:paraId="05B09D7C" w14:textId="51FEA013" w:rsidR="009C4A09" w:rsidRPr="00A779D7" w:rsidRDefault="00E7658B" w:rsidP="00B24F33">
      <w:pPr>
        <w:rPr>
          <w:rFonts w:ascii="Helvetica" w:eastAsia="Helvetica" w:hAnsi="Helvetica"/>
        </w:rPr>
      </w:pPr>
      <w:r>
        <w:rPr>
          <w:rFonts w:ascii="Helvetica" w:eastAsia="Helvetica" w:hAnsi="Helvetica"/>
        </w:rPr>
        <w:t xml:space="preserve">The monopolists happen to be neither productively nor allocatively </w:t>
      </w:r>
      <w:r w:rsidR="00EC2A49">
        <w:rPr>
          <w:rFonts w:ascii="Helvetica" w:eastAsia="Helvetica" w:hAnsi="Helvetica"/>
        </w:rPr>
        <w:t>effective</w:t>
      </w:r>
      <w:r>
        <w:rPr>
          <w:rFonts w:ascii="Helvetica" w:eastAsia="Helvetica" w:hAnsi="Helvetica"/>
        </w:rPr>
        <w:t xml:space="preserve"> </w:t>
      </w:r>
      <w:r w:rsidR="002F066C">
        <w:rPr>
          <w:rFonts w:ascii="Helvetica" w:eastAsia="Helvetica" w:hAnsi="Helvetica"/>
        </w:rPr>
        <w:t xml:space="preserve">because they are in the position of setting the price higher than the marginal cost. </w:t>
      </w:r>
      <w:r w:rsidR="00F314BB">
        <w:rPr>
          <w:rFonts w:ascii="Helvetica" w:eastAsia="Helvetica" w:hAnsi="Helvetica"/>
        </w:rPr>
        <w:t xml:space="preserve">In that respect, within its optimum output, the monopolists charge prices which exceed marginal costs. </w:t>
      </w:r>
      <w:r w:rsidR="000E74FC">
        <w:rPr>
          <w:rFonts w:ascii="Helvetica" w:eastAsia="Helvetica" w:hAnsi="Helvetica"/>
        </w:rPr>
        <w:t>Moreover, the monopolistic competitive firm tends to maximize profits where the marginal revenue happen to equal the marginal cost.</w:t>
      </w:r>
      <w:r w:rsidR="001E46EB">
        <w:rPr>
          <w:rFonts w:ascii="Helvetica" w:eastAsia="Helvetica" w:hAnsi="Helvetica"/>
        </w:rPr>
        <w:t xml:space="preserve"> The other source of inefficiency is that the monopolists operate with excess capacity. </w:t>
      </w:r>
      <w:r w:rsidR="00823557">
        <w:rPr>
          <w:rFonts w:ascii="Helvetica" w:eastAsia="Helvetica" w:hAnsi="Helvetica"/>
        </w:rPr>
        <w:t>In that respect the monopolist’s profit maximizing output turn out to be less as compared to the output linked to the minimum average cost. Within a monopolistic competitive market, a downward sloping demand curve emerges, whereby within the long run it results to excess capacity. Besides, the market power that monopolistic firms have implies that within their profit maximizing production level there will be a net consumer loss and producer surplus.</w:t>
      </w:r>
    </w:p>
    <w:p w14:paraId="2ECB8D66" w14:textId="77777777" w:rsidR="009C4A09" w:rsidRDefault="009C4A09" w:rsidP="00B24F33"/>
    <w:p w14:paraId="7B6D17A2" w14:textId="77777777" w:rsidR="00506866" w:rsidRPr="00B02A70" w:rsidRDefault="00506866" w:rsidP="00B24F33">
      <w:pPr>
        <w:rPr>
          <w:b/>
        </w:rPr>
      </w:pPr>
    </w:p>
    <w:p w14:paraId="23308F06" w14:textId="77777777" w:rsidR="00506866" w:rsidRPr="00B02A70" w:rsidRDefault="00506866" w:rsidP="00B24F33">
      <w:pPr>
        <w:rPr>
          <w:rFonts w:ascii="Helvetica" w:hAnsi="Helvetica" w:cs="Helvetica"/>
          <w:b/>
        </w:rPr>
      </w:pPr>
      <w:r w:rsidRPr="00B02A70">
        <w:rPr>
          <w:rFonts w:ascii="Helvetica" w:hAnsi="Helvetica" w:cs="Helvetica"/>
          <w:b/>
        </w:rPr>
        <w:t>#6</w:t>
      </w:r>
    </w:p>
    <w:p w14:paraId="18EBA5AF" w14:textId="77777777" w:rsidR="00506866" w:rsidRPr="00B02A70" w:rsidRDefault="00506866" w:rsidP="00506866">
      <w:pPr>
        <w:rPr>
          <w:rFonts w:ascii="Helvetica" w:hAnsi="Helvetica" w:cs="Helvetica"/>
          <w:b/>
        </w:rPr>
      </w:pPr>
      <w:r w:rsidRPr="00B02A70">
        <w:rPr>
          <w:rFonts w:ascii="Helvetica" w:hAnsi="Helvetica" w:cs="Helvetica"/>
          <w:b/>
        </w:rPr>
        <w:t xml:space="preserve">Briefly explain what is meant by the term barriers to entry and provide an example of each type of barrier. </w:t>
      </w:r>
    </w:p>
    <w:p w14:paraId="0D12B91A" w14:textId="77777777" w:rsidR="00506866" w:rsidRPr="00B02A70" w:rsidRDefault="00506866" w:rsidP="00B24F33">
      <w:pPr>
        <w:rPr>
          <w:rFonts w:ascii="Helvetica" w:hAnsi="Helvetica" w:cs="Helvetica"/>
        </w:rPr>
      </w:pPr>
    </w:p>
    <w:p w14:paraId="20519531" w14:textId="20E69C7F" w:rsidR="009C4A09" w:rsidRPr="00B02A70" w:rsidRDefault="00AD747A" w:rsidP="00B24F33">
      <w:pPr>
        <w:rPr>
          <w:rFonts w:ascii="Helvetica" w:hAnsi="Helvetica" w:cs="Helvetica"/>
        </w:rPr>
      </w:pPr>
      <w:r w:rsidRPr="00B02A70">
        <w:rPr>
          <w:rFonts w:ascii="Helvetica" w:hAnsi="Helvetica" w:cs="Helvetica"/>
        </w:rPr>
        <w:t xml:space="preserve">Barriers to entry refer to the obstacles or hindrances which make it hard to venture to a certain market. These may encompass start-up costs, licensing requirements, technology challenges, as well as, government regulation </w:t>
      </w:r>
      <w:r w:rsidR="00936580" w:rsidRPr="00B02A70">
        <w:rPr>
          <w:rFonts w:ascii="Helvetica" w:hAnsi="Helvetica" w:cs="Helvetica"/>
        </w:rPr>
        <w:t xml:space="preserve">and patents. </w:t>
      </w:r>
      <w:r w:rsidR="000C42D1" w:rsidRPr="00B02A70">
        <w:rPr>
          <w:rFonts w:ascii="Helvetica" w:hAnsi="Helvetica" w:cs="Helvetica"/>
        </w:rPr>
        <w:t xml:space="preserve"> The two types of barriers are structural or natural barriers to entry and </w:t>
      </w:r>
      <w:r w:rsidR="0056250C" w:rsidRPr="00B02A70">
        <w:rPr>
          <w:rFonts w:ascii="Helvetica" w:hAnsi="Helvetica" w:cs="Helvetica"/>
        </w:rPr>
        <w:t xml:space="preserve">strategic or artificial barriers to entry. </w:t>
      </w:r>
      <w:r w:rsidR="0025742D" w:rsidRPr="00B02A70">
        <w:rPr>
          <w:rFonts w:ascii="Helvetica" w:hAnsi="Helvetica" w:cs="Helvetica"/>
        </w:rPr>
        <w:t xml:space="preserve">Examples of structural barriers to entry are such as economies of scale, </w:t>
      </w:r>
      <w:r w:rsidR="00587268" w:rsidRPr="00B02A70">
        <w:rPr>
          <w:rFonts w:ascii="Helvetica" w:hAnsi="Helvetica" w:cs="Helvetica"/>
        </w:rPr>
        <w:t xml:space="preserve">high start-up costs and ownership of major resources among others. </w:t>
      </w:r>
      <w:r w:rsidR="00FF0EC6" w:rsidRPr="00B02A70">
        <w:rPr>
          <w:rFonts w:ascii="Helvetica" w:hAnsi="Helvetica" w:cs="Helvetica"/>
        </w:rPr>
        <w:t xml:space="preserve">On the other hand, the strategic </w:t>
      </w:r>
      <w:r w:rsidR="0052390A" w:rsidRPr="00B02A70">
        <w:rPr>
          <w:rFonts w:ascii="Helvetica" w:hAnsi="Helvetica" w:cs="Helvetica"/>
        </w:rPr>
        <w:t xml:space="preserve">barriers include </w:t>
      </w:r>
      <w:r w:rsidR="00B02A70" w:rsidRPr="00B02A70">
        <w:rPr>
          <w:rFonts w:ascii="Helvetica" w:hAnsi="Helvetica" w:cs="Helvetica"/>
        </w:rPr>
        <w:t>limit pricing, predatory pricing and acquisition, switching costs and others.</w:t>
      </w:r>
    </w:p>
    <w:p w14:paraId="2253D75D" w14:textId="77777777" w:rsidR="00506866" w:rsidRDefault="00506866" w:rsidP="00B24F33"/>
    <w:p w14:paraId="0579D81D" w14:textId="77777777" w:rsidR="00506866" w:rsidRDefault="00506866" w:rsidP="00B24F33">
      <w:r>
        <w:t>#7</w:t>
      </w:r>
    </w:p>
    <w:p w14:paraId="2E649565" w14:textId="77777777" w:rsidR="00506866" w:rsidRDefault="00506866" w:rsidP="00B24F33"/>
    <w:p w14:paraId="63C41AC2" w14:textId="1434C15D" w:rsidR="0084137E" w:rsidRDefault="00506866" w:rsidP="0084137E">
      <w:pPr>
        <w:pStyle w:val="BodyText"/>
        <w:tabs>
          <w:tab w:val="left" w:pos="323"/>
        </w:tabs>
        <w:ind w:left="0"/>
        <w:rPr>
          <w:w w:val="99"/>
          <w:sz w:val="24"/>
          <w:szCs w:val="24"/>
        </w:rPr>
      </w:pPr>
      <w:r w:rsidRPr="00506866">
        <w:rPr>
          <w:sz w:val="24"/>
          <w:szCs w:val="24"/>
        </w:rPr>
        <w:t>Briefly</w:t>
      </w:r>
      <w:r w:rsidRPr="00506866">
        <w:rPr>
          <w:spacing w:val="-2"/>
          <w:sz w:val="24"/>
          <w:szCs w:val="24"/>
        </w:rPr>
        <w:t xml:space="preserve"> </w:t>
      </w:r>
      <w:r w:rsidRPr="00506866">
        <w:rPr>
          <w:sz w:val="24"/>
          <w:szCs w:val="24"/>
        </w:rPr>
        <w:t>describe</w:t>
      </w:r>
      <w:r w:rsidRPr="00506866">
        <w:rPr>
          <w:spacing w:val="-2"/>
          <w:sz w:val="24"/>
          <w:szCs w:val="24"/>
        </w:rPr>
        <w:t xml:space="preserve"> </w:t>
      </w:r>
      <w:r w:rsidRPr="00506866">
        <w:rPr>
          <w:sz w:val="24"/>
          <w:szCs w:val="24"/>
        </w:rPr>
        <w:t>how</w:t>
      </w:r>
      <w:r w:rsidRPr="00506866">
        <w:rPr>
          <w:spacing w:val="-1"/>
          <w:sz w:val="24"/>
          <w:szCs w:val="24"/>
        </w:rPr>
        <w:t xml:space="preserve"> </w:t>
      </w:r>
      <w:r w:rsidRPr="00506866">
        <w:rPr>
          <w:sz w:val="24"/>
          <w:szCs w:val="24"/>
        </w:rPr>
        <w:t>a</w:t>
      </w:r>
      <w:r w:rsidRPr="00506866">
        <w:rPr>
          <w:spacing w:val="-2"/>
          <w:sz w:val="24"/>
          <w:szCs w:val="24"/>
        </w:rPr>
        <w:t xml:space="preserve"> </w:t>
      </w:r>
      <w:r w:rsidRPr="00506866">
        <w:rPr>
          <w:sz w:val="24"/>
          <w:szCs w:val="24"/>
        </w:rPr>
        <w:t>monopolist</w:t>
      </w:r>
      <w:r w:rsidRPr="00506866">
        <w:rPr>
          <w:spacing w:val="-1"/>
          <w:sz w:val="24"/>
          <w:szCs w:val="24"/>
        </w:rPr>
        <w:t xml:space="preserve"> </w:t>
      </w:r>
      <w:r w:rsidRPr="00506866">
        <w:rPr>
          <w:sz w:val="24"/>
          <w:szCs w:val="24"/>
        </w:rPr>
        <w:t>will</w:t>
      </w:r>
      <w:r w:rsidRPr="00506866">
        <w:rPr>
          <w:spacing w:val="-2"/>
          <w:sz w:val="24"/>
          <w:szCs w:val="24"/>
        </w:rPr>
        <w:t xml:space="preserve"> </w:t>
      </w:r>
      <w:r w:rsidRPr="00506866">
        <w:rPr>
          <w:sz w:val="24"/>
          <w:szCs w:val="24"/>
        </w:rPr>
        <w:t>select</w:t>
      </w:r>
      <w:r w:rsidRPr="00506866">
        <w:rPr>
          <w:spacing w:val="-1"/>
          <w:sz w:val="24"/>
          <w:szCs w:val="24"/>
        </w:rPr>
        <w:t xml:space="preserve"> </w:t>
      </w:r>
      <w:r w:rsidRPr="00506866">
        <w:rPr>
          <w:sz w:val="24"/>
          <w:szCs w:val="24"/>
        </w:rPr>
        <w:t>the</w:t>
      </w:r>
      <w:r w:rsidRPr="00506866">
        <w:rPr>
          <w:spacing w:val="-2"/>
          <w:sz w:val="24"/>
          <w:szCs w:val="24"/>
        </w:rPr>
        <w:t xml:space="preserve"> </w:t>
      </w:r>
      <w:r w:rsidRPr="00506866">
        <w:rPr>
          <w:sz w:val="24"/>
          <w:szCs w:val="24"/>
        </w:rPr>
        <w:t>profit-maximizing</w:t>
      </w:r>
      <w:r w:rsidRPr="00506866">
        <w:rPr>
          <w:spacing w:val="-2"/>
          <w:sz w:val="24"/>
          <w:szCs w:val="24"/>
        </w:rPr>
        <w:t xml:space="preserve"> </w:t>
      </w:r>
      <w:r w:rsidRPr="00506866">
        <w:rPr>
          <w:sz w:val="24"/>
          <w:szCs w:val="24"/>
        </w:rPr>
        <w:t>level</w:t>
      </w:r>
      <w:r w:rsidRPr="00506866">
        <w:rPr>
          <w:spacing w:val="-1"/>
          <w:sz w:val="24"/>
          <w:szCs w:val="24"/>
        </w:rPr>
        <w:t xml:space="preserve"> </w:t>
      </w:r>
      <w:r w:rsidRPr="00506866">
        <w:rPr>
          <w:sz w:val="24"/>
          <w:szCs w:val="24"/>
        </w:rPr>
        <w:t>of</w:t>
      </w:r>
      <w:r w:rsidRPr="00506866">
        <w:rPr>
          <w:spacing w:val="-2"/>
          <w:sz w:val="24"/>
          <w:szCs w:val="24"/>
        </w:rPr>
        <w:t xml:space="preserve"> </w:t>
      </w:r>
      <w:r w:rsidRPr="00506866">
        <w:rPr>
          <w:sz w:val="24"/>
          <w:szCs w:val="24"/>
        </w:rPr>
        <w:t>output</w:t>
      </w:r>
      <w:r w:rsidRPr="00506866">
        <w:rPr>
          <w:spacing w:val="-1"/>
          <w:sz w:val="24"/>
          <w:szCs w:val="24"/>
        </w:rPr>
        <w:t xml:space="preserve"> </w:t>
      </w:r>
      <w:r w:rsidRPr="00506866">
        <w:rPr>
          <w:sz w:val="24"/>
          <w:szCs w:val="24"/>
        </w:rPr>
        <w:t>and</w:t>
      </w:r>
      <w:r w:rsidRPr="00506866">
        <w:rPr>
          <w:spacing w:val="-2"/>
          <w:sz w:val="24"/>
          <w:szCs w:val="24"/>
        </w:rPr>
        <w:t xml:space="preserve"> </w:t>
      </w:r>
      <w:r w:rsidRPr="00506866">
        <w:rPr>
          <w:sz w:val="24"/>
          <w:szCs w:val="24"/>
        </w:rPr>
        <w:t>price</w:t>
      </w:r>
      <w:r w:rsidR="009C4A09">
        <w:rPr>
          <w:sz w:val="24"/>
          <w:szCs w:val="24"/>
        </w:rPr>
        <w:t xml:space="preserve">. Illustrate with a graph. Be sure to identify all relevant curves and points. </w:t>
      </w:r>
    </w:p>
    <w:p w14:paraId="3B130214" w14:textId="00D2BED6" w:rsidR="007A7650" w:rsidRDefault="007A7650" w:rsidP="00B24F33">
      <w:pPr>
        <w:rPr>
          <w:rFonts w:ascii="Helvetica" w:hAnsi="Helvetica" w:cs="Helvetica"/>
        </w:rPr>
      </w:pPr>
      <w:r>
        <w:rPr>
          <w:noProof/>
        </w:rPr>
        <mc:AlternateContent>
          <mc:Choice Requires="wps">
            <w:drawing>
              <wp:anchor distT="0" distB="0" distL="114300" distR="114300" simplePos="0" relativeHeight="251661312" behindDoc="0" locked="0" layoutInCell="1" allowOverlap="1" wp14:anchorId="35F5B282" wp14:editId="446F84A4">
                <wp:simplePos x="0" y="0"/>
                <wp:positionH relativeFrom="column">
                  <wp:posOffset>600075</wp:posOffset>
                </wp:positionH>
                <wp:positionV relativeFrom="paragraph">
                  <wp:posOffset>911225</wp:posOffset>
                </wp:positionV>
                <wp:extent cx="2438400" cy="14954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2438400" cy="1495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AC318D"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71.75pt" to="239.2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" strokecolor="#4472c4 [3204]" strokeweight=".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5275DCAE" wp14:editId="6DF89273">
                <wp:simplePos x="0" y="0"/>
                <wp:positionH relativeFrom="column">
                  <wp:posOffset>647701</wp:posOffset>
                </wp:positionH>
                <wp:positionV relativeFrom="paragraph">
                  <wp:posOffset>2930525</wp:posOffset>
                </wp:positionV>
                <wp:extent cx="30670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30670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3A5635" id="Straight Connector 3"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pt,230.75pt" to="292.5pt,2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" strokecolor="#4472c4 [3204]" strokeweight=".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75279712" wp14:editId="568DCC9B">
                <wp:simplePos x="0" y="0"/>
                <wp:positionH relativeFrom="column">
                  <wp:posOffset>628649</wp:posOffset>
                </wp:positionH>
                <wp:positionV relativeFrom="paragraph">
                  <wp:posOffset>606425</wp:posOffset>
                </wp:positionV>
                <wp:extent cx="9525" cy="238125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9525" cy="2381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4989F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75pt" to="50.25pt,2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" strokecolor="#4472c4 [3204]"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5D533743" wp14:editId="4EE26B34">
                <wp:simplePos x="0" y="0"/>
                <wp:positionH relativeFrom="column">
                  <wp:posOffset>1419225</wp:posOffset>
                </wp:positionH>
                <wp:positionV relativeFrom="paragraph">
                  <wp:posOffset>1549399</wp:posOffset>
                </wp:positionV>
                <wp:extent cx="771525" cy="10191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771525" cy="1019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73864C"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11.75pt,122pt" to="172.5pt,2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" strokecolor="#4472c4 [3204]"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56ADCD1A" wp14:editId="1AAD2D91">
                <wp:simplePos x="0" y="0"/>
                <wp:positionH relativeFrom="column">
                  <wp:posOffset>1266190</wp:posOffset>
                </wp:positionH>
                <wp:positionV relativeFrom="paragraph">
                  <wp:posOffset>1092200</wp:posOffset>
                </wp:positionV>
                <wp:extent cx="1323975" cy="140017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1323975" cy="1400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C37E51"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7pt,86pt" to="203.95pt,1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" strokecolor="#4472c4 [3204]" strokeweight=".5pt">
                <v:stroke joinstyle="miter"/>
              </v:line>
            </w:pict>
          </mc:Fallback>
        </mc:AlternateContent>
      </w:r>
      <w:r w:rsidR="005C5ABB">
        <w:t xml:space="preserve"> </w:t>
      </w:r>
      <w:r w:rsidR="005C5ABB" w:rsidRPr="005C5ABB">
        <w:rPr>
          <w:rFonts w:ascii="Helvetica" w:hAnsi="Helvetica" w:cs="Helvetica"/>
        </w:rPr>
        <w:t>A profit-maximizing monopolist opts for the output level whereby MR=MC as illustrated in the graph below and goes for the corresponding price which is off of the market demand curve.</w:t>
      </w:r>
    </w:p>
    <w:p w14:paraId="5097FBDC" w14:textId="77777777" w:rsidR="007A7650" w:rsidRPr="007A7650" w:rsidRDefault="007A7650" w:rsidP="007A7650">
      <w:pPr>
        <w:rPr>
          <w:rFonts w:ascii="Helvetica" w:hAnsi="Helvetica" w:cs="Helvetica"/>
        </w:rPr>
      </w:pPr>
    </w:p>
    <w:p w14:paraId="07A1E430" w14:textId="77777777" w:rsidR="007A7650" w:rsidRPr="007A7650" w:rsidRDefault="007A7650" w:rsidP="007A7650">
      <w:pPr>
        <w:rPr>
          <w:rFonts w:ascii="Helvetica" w:hAnsi="Helvetica" w:cs="Helvetica"/>
        </w:rPr>
      </w:pPr>
    </w:p>
    <w:p w14:paraId="2FEFC97F" w14:textId="68BBBC35" w:rsidR="007A7650" w:rsidRDefault="007A7650" w:rsidP="007A7650">
      <w:pPr>
        <w:rPr>
          <w:rFonts w:ascii="Helvetica" w:hAnsi="Helvetica" w:cs="Helvetica"/>
        </w:rPr>
      </w:pPr>
    </w:p>
    <w:p w14:paraId="053034FE" w14:textId="2D756C25" w:rsidR="007A7650" w:rsidRDefault="007A7650" w:rsidP="007A7650">
      <w:pPr>
        <w:tabs>
          <w:tab w:val="left" w:pos="4170"/>
        </w:tabs>
        <w:ind w:firstLine="720"/>
        <w:rPr>
          <w:rFonts w:ascii="Helvetica" w:hAnsi="Helvetica" w:cs="Helvetica"/>
        </w:rPr>
      </w:pPr>
      <w:r>
        <w:rPr>
          <w:rFonts w:ascii="Helvetica" w:hAnsi="Helvetica" w:cs="Helvetica"/>
        </w:rPr>
        <w:t>Price</w:t>
      </w:r>
      <w:r>
        <w:rPr>
          <w:rFonts w:ascii="Helvetica" w:hAnsi="Helvetica" w:cs="Helvetica"/>
        </w:rPr>
        <w:tab/>
        <w:t>MC</w:t>
      </w:r>
    </w:p>
    <w:p w14:paraId="1D83D361" w14:textId="77777777" w:rsidR="007A7650" w:rsidRPr="007A7650" w:rsidRDefault="007A7650" w:rsidP="007A7650">
      <w:pPr>
        <w:rPr>
          <w:rFonts w:ascii="Helvetica" w:hAnsi="Helvetica" w:cs="Helvetica"/>
        </w:rPr>
      </w:pPr>
    </w:p>
    <w:p w14:paraId="6F16A8CA" w14:textId="77777777" w:rsidR="007A7650" w:rsidRPr="007A7650" w:rsidRDefault="007A7650" w:rsidP="007A7650">
      <w:pPr>
        <w:rPr>
          <w:rFonts w:ascii="Helvetica" w:hAnsi="Helvetica" w:cs="Helvetica"/>
        </w:rPr>
      </w:pPr>
    </w:p>
    <w:p w14:paraId="31BD1BB9" w14:textId="77777777" w:rsidR="007A7650" w:rsidRPr="007A7650" w:rsidRDefault="007A7650" w:rsidP="007A7650">
      <w:pPr>
        <w:rPr>
          <w:rFonts w:ascii="Helvetica" w:hAnsi="Helvetica" w:cs="Helvetica"/>
        </w:rPr>
      </w:pPr>
    </w:p>
    <w:p w14:paraId="4EDECE55" w14:textId="77777777" w:rsidR="007A7650" w:rsidRPr="007A7650" w:rsidRDefault="007A7650" w:rsidP="007A7650">
      <w:pPr>
        <w:rPr>
          <w:rFonts w:ascii="Helvetica" w:hAnsi="Helvetica" w:cs="Helvetica"/>
        </w:rPr>
      </w:pPr>
    </w:p>
    <w:p w14:paraId="5C59050A" w14:textId="77777777" w:rsidR="007A7650" w:rsidRPr="007A7650" w:rsidRDefault="007A7650" w:rsidP="007A7650">
      <w:pPr>
        <w:rPr>
          <w:rFonts w:ascii="Helvetica" w:hAnsi="Helvetica" w:cs="Helvetica"/>
        </w:rPr>
      </w:pPr>
    </w:p>
    <w:p w14:paraId="6E559192" w14:textId="5E23472B" w:rsidR="007A7650" w:rsidRDefault="007A7650" w:rsidP="007A7650">
      <w:pPr>
        <w:rPr>
          <w:rFonts w:ascii="Helvetica" w:hAnsi="Helvetica" w:cs="Helvetica"/>
        </w:rPr>
      </w:pPr>
    </w:p>
    <w:p w14:paraId="0A6E241A" w14:textId="42F295A0" w:rsidR="007A7650" w:rsidRDefault="007A7650" w:rsidP="007A7650">
      <w:pPr>
        <w:jc w:val="center"/>
        <w:rPr>
          <w:rFonts w:ascii="Helvetica" w:hAnsi="Helvetica" w:cs="Helvetica"/>
        </w:rPr>
      </w:pPr>
      <w:r>
        <w:rPr>
          <w:rFonts w:ascii="Helvetica" w:hAnsi="Helvetica" w:cs="Helvetica"/>
        </w:rPr>
        <w:t>Demand</w:t>
      </w:r>
    </w:p>
    <w:p w14:paraId="10ACF94C" w14:textId="6E4D844D" w:rsidR="007A7650" w:rsidRPr="007A7650" w:rsidRDefault="007A7650" w:rsidP="007A7650">
      <w:pPr>
        <w:tabs>
          <w:tab w:val="left" w:pos="3510"/>
        </w:tabs>
        <w:rPr>
          <w:rFonts w:ascii="Helvetica" w:hAnsi="Helvetica" w:cs="Helvetica"/>
        </w:rPr>
      </w:pPr>
      <w:r>
        <w:rPr>
          <w:rFonts w:ascii="Helvetica" w:hAnsi="Helvetica" w:cs="Helvetica"/>
        </w:rPr>
        <w:tab/>
        <w:t>MR</w:t>
      </w:r>
    </w:p>
    <w:p w14:paraId="6F62E0CE" w14:textId="56E495C0" w:rsidR="007A7650" w:rsidRDefault="007A7650" w:rsidP="007A7650">
      <w:pPr>
        <w:rPr>
          <w:rFonts w:ascii="Helvetica" w:hAnsi="Helvetica" w:cs="Helvetica"/>
        </w:rPr>
      </w:pPr>
    </w:p>
    <w:p w14:paraId="1A51C8FC" w14:textId="3DAB9230" w:rsidR="00506866" w:rsidRPr="007A7650" w:rsidRDefault="007A7650" w:rsidP="007A7650">
      <w:pPr>
        <w:tabs>
          <w:tab w:val="left" w:pos="5895"/>
        </w:tabs>
        <w:rPr>
          <w:rFonts w:ascii="Helvetica" w:hAnsi="Helvetica" w:cs="Helvetica"/>
        </w:rPr>
      </w:pPr>
      <w:r>
        <w:rPr>
          <w:rFonts w:ascii="Helvetica" w:hAnsi="Helvetica" w:cs="Helvetica"/>
        </w:rPr>
        <w:tab/>
        <w:t>Quantity</w:t>
      </w:r>
    </w:p>
    <w:sectPr w:rsidR="00506866" w:rsidRPr="007A7650" w:rsidSect="00291C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5286C" w14:textId="77777777" w:rsidR="00011360" w:rsidRDefault="00011360" w:rsidP="00905844">
      <w:r>
        <w:separator/>
      </w:r>
    </w:p>
  </w:endnote>
  <w:endnote w:type="continuationSeparator" w:id="0">
    <w:p w14:paraId="354D717F" w14:textId="77777777" w:rsidR="00011360" w:rsidRDefault="00011360" w:rsidP="0090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3C543" w14:textId="77777777" w:rsidR="00011360" w:rsidRDefault="00011360" w:rsidP="00905844">
      <w:r>
        <w:separator/>
      </w:r>
    </w:p>
  </w:footnote>
  <w:footnote w:type="continuationSeparator" w:id="0">
    <w:p w14:paraId="51643477" w14:textId="77777777" w:rsidR="00011360" w:rsidRDefault="00011360" w:rsidP="009058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4417C5"/>
    <w:multiLevelType w:val="hybridMultilevel"/>
    <w:tmpl w:val="4776CC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C4624D"/>
    <w:multiLevelType w:val="hybridMultilevel"/>
    <w:tmpl w:val="E258DAC6"/>
    <w:lvl w:ilvl="0" w:tplc="73808E30">
      <w:start w:val="1"/>
      <w:numFmt w:val="upperLetter"/>
      <w:lvlText w:val="%1."/>
      <w:lvlJc w:val="left"/>
      <w:pPr>
        <w:ind w:left="100" w:hanging="245"/>
        <w:jc w:val="left"/>
      </w:pPr>
      <w:rPr>
        <w:rFonts w:ascii="Helvetica" w:eastAsia="Helvetica" w:hAnsi="Helvetica" w:hint="default"/>
        <w:w w:val="99"/>
        <w:sz w:val="20"/>
        <w:szCs w:val="20"/>
      </w:rPr>
    </w:lvl>
    <w:lvl w:ilvl="1" w:tplc="5C18931A">
      <w:start w:val="1"/>
      <w:numFmt w:val="decimal"/>
      <w:lvlText w:val="%2."/>
      <w:lvlJc w:val="left"/>
      <w:pPr>
        <w:ind w:left="100" w:hanging="223"/>
        <w:jc w:val="left"/>
      </w:pPr>
      <w:rPr>
        <w:rFonts w:ascii="Helvetica" w:eastAsia="Helvetica" w:hAnsi="Helvetica" w:hint="default"/>
        <w:sz w:val="20"/>
        <w:szCs w:val="20"/>
      </w:rPr>
    </w:lvl>
    <w:lvl w:ilvl="2" w:tplc="F7F6193A">
      <w:start w:val="1"/>
      <w:numFmt w:val="bullet"/>
      <w:lvlText w:val="•"/>
      <w:lvlJc w:val="left"/>
      <w:pPr>
        <w:ind w:left="1844" w:hanging="223"/>
      </w:pPr>
      <w:rPr>
        <w:rFonts w:hint="default"/>
      </w:rPr>
    </w:lvl>
    <w:lvl w:ilvl="3" w:tplc="14EAB206">
      <w:start w:val="1"/>
      <w:numFmt w:val="bullet"/>
      <w:lvlText w:val="•"/>
      <w:lvlJc w:val="left"/>
      <w:pPr>
        <w:ind w:left="2716" w:hanging="223"/>
      </w:pPr>
      <w:rPr>
        <w:rFonts w:hint="default"/>
      </w:rPr>
    </w:lvl>
    <w:lvl w:ilvl="4" w:tplc="3A24CF9C">
      <w:start w:val="1"/>
      <w:numFmt w:val="bullet"/>
      <w:lvlText w:val="•"/>
      <w:lvlJc w:val="left"/>
      <w:pPr>
        <w:ind w:left="3588" w:hanging="223"/>
      </w:pPr>
      <w:rPr>
        <w:rFonts w:hint="default"/>
      </w:rPr>
    </w:lvl>
    <w:lvl w:ilvl="5" w:tplc="1C74F75E">
      <w:start w:val="1"/>
      <w:numFmt w:val="bullet"/>
      <w:lvlText w:val="•"/>
      <w:lvlJc w:val="left"/>
      <w:pPr>
        <w:ind w:left="4460" w:hanging="223"/>
      </w:pPr>
      <w:rPr>
        <w:rFonts w:hint="default"/>
      </w:rPr>
    </w:lvl>
    <w:lvl w:ilvl="6" w:tplc="8DD47144">
      <w:start w:val="1"/>
      <w:numFmt w:val="bullet"/>
      <w:lvlText w:val="•"/>
      <w:lvlJc w:val="left"/>
      <w:pPr>
        <w:ind w:left="5332" w:hanging="223"/>
      </w:pPr>
      <w:rPr>
        <w:rFonts w:hint="default"/>
      </w:rPr>
    </w:lvl>
    <w:lvl w:ilvl="7" w:tplc="9990B77C">
      <w:start w:val="1"/>
      <w:numFmt w:val="bullet"/>
      <w:lvlText w:val="•"/>
      <w:lvlJc w:val="left"/>
      <w:pPr>
        <w:ind w:left="6204" w:hanging="223"/>
      </w:pPr>
      <w:rPr>
        <w:rFonts w:hint="default"/>
      </w:rPr>
    </w:lvl>
    <w:lvl w:ilvl="8" w:tplc="A7ACE2F0">
      <w:start w:val="1"/>
      <w:numFmt w:val="bullet"/>
      <w:lvlText w:val="•"/>
      <w:lvlJc w:val="left"/>
      <w:pPr>
        <w:ind w:left="7076" w:hanging="223"/>
      </w:pPr>
      <w:rPr>
        <w:rFonts w:hint="default"/>
      </w:rPr>
    </w:lvl>
  </w:abstractNum>
  <w:abstractNum w:abstractNumId="2">
    <w:nsid w:val="39164930"/>
    <w:multiLevelType w:val="hybridMultilevel"/>
    <w:tmpl w:val="F9D06CC2"/>
    <w:lvl w:ilvl="0" w:tplc="AEA6A9F2">
      <w:start w:val="1"/>
      <w:numFmt w:val="decimal"/>
      <w:lvlText w:val="%1."/>
      <w:lvlJc w:val="left"/>
      <w:pPr>
        <w:ind w:left="160" w:hanging="223"/>
        <w:jc w:val="right"/>
      </w:pPr>
      <w:rPr>
        <w:rFonts w:ascii="Helvetica" w:eastAsia="Helvetica" w:hAnsi="Helvetica" w:hint="default"/>
        <w:b/>
        <w:bCs/>
        <w:spacing w:val="-1"/>
        <w:w w:val="99"/>
        <w:sz w:val="20"/>
        <w:szCs w:val="20"/>
      </w:rPr>
    </w:lvl>
    <w:lvl w:ilvl="1" w:tplc="53EAA8E2">
      <w:start w:val="1"/>
      <w:numFmt w:val="upperLetter"/>
      <w:lvlText w:val="%2."/>
      <w:lvlJc w:val="left"/>
      <w:pPr>
        <w:ind w:left="100" w:hanging="245"/>
        <w:jc w:val="right"/>
      </w:pPr>
      <w:rPr>
        <w:rFonts w:ascii="Helvetica" w:eastAsia="Helvetica" w:hAnsi="Helvetica" w:hint="default"/>
        <w:w w:val="99"/>
        <w:sz w:val="20"/>
        <w:szCs w:val="20"/>
      </w:rPr>
    </w:lvl>
    <w:lvl w:ilvl="2" w:tplc="8D2EB648">
      <w:start w:val="1"/>
      <w:numFmt w:val="bullet"/>
      <w:lvlText w:val="•"/>
      <w:lvlJc w:val="left"/>
      <w:pPr>
        <w:ind w:left="1122" w:hanging="245"/>
      </w:pPr>
      <w:rPr>
        <w:rFonts w:hint="default"/>
      </w:rPr>
    </w:lvl>
    <w:lvl w:ilvl="3" w:tplc="5A0E2388">
      <w:start w:val="1"/>
      <w:numFmt w:val="bullet"/>
      <w:lvlText w:val="•"/>
      <w:lvlJc w:val="left"/>
      <w:pPr>
        <w:ind w:left="2084" w:hanging="245"/>
      </w:pPr>
      <w:rPr>
        <w:rFonts w:hint="default"/>
      </w:rPr>
    </w:lvl>
    <w:lvl w:ilvl="4" w:tplc="8D92A40C">
      <w:start w:val="1"/>
      <w:numFmt w:val="bullet"/>
      <w:lvlText w:val="•"/>
      <w:lvlJc w:val="left"/>
      <w:pPr>
        <w:ind w:left="3046" w:hanging="245"/>
      </w:pPr>
      <w:rPr>
        <w:rFonts w:hint="default"/>
      </w:rPr>
    </w:lvl>
    <w:lvl w:ilvl="5" w:tplc="E27C7224">
      <w:start w:val="1"/>
      <w:numFmt w:val="bullet"/>
      <w:lvlText w:val="•"/>
      <w:lvlJc w:val="left"/>
      <w:pPr>
        <w:ind w:left="4008" w:hanging="245"/>
      </w:pPr>
      <w:rPr>
        <w:rFonts w:hint="default"/>
      </w:rPr>
    </w:lvl>
    <w:lvl w:ilvl="6" w:tplc="544084E0">
      <w:start w:val="1"/>
      <w:numFmt w:val="bullet"/>
      <w:lvlText w:val="•"/>
      <w:lvlJc w:val="left"/>
      <w:pPr>
        <w:ind w:left="4971" w:hanging="245"/>
      </w:pPr>
      <w:rPr>
        <w:rFonts w:hint="default"/>
      </w:rPr>
    </w:lvl>
    <w:lvl w:ilvl="7" w:tplc="EDBCD502">
      <w:start w:val="1"/>
      <w:numFmt w:val="bullet"/>
      <w:lvlText w:val="•"/>
      <w:lvlJc w:val="left"/>
      <w:pPr>
        <w:ind w:left="5933" w:hanging="245"/>
      </w:pPr>
      <w:rPr>
        <w:rFonts w:hint="default"/>
      </w:rPr>
    </w:lvl>
    <w:lvl w:ilvl="8" w:tplc="3202FE5C">
      <w:start w:val="1"/>
      <w:numFmt w:val="bullet"/>
      <w:lvlText w:val="•"/>
      <w:lvlJc w:val="left"/>
      <w:pPr>
        <w:ind w:left="6895" w:hanging="245"/>
      </w:pPr>
      <w:rPr>
        <w:rFonts w:hint="default"/>
      </w:rPr>
    </w:lvl>
  </w:abstractNum>
  <w:abstractNum w:abstractNumId="3">
    <w:nsid w:val="45535754"/>
    <w:multiLevelType w:val="hybridMultilevel"/>
    <w:tmpl w:val="0E762F64"/>
    <w:lvl w:ilvl="0" w:tplc="8D3A556C">
      <w:start w:val="1"/>
      <w:numFmt w:val="upperLetter"/>
      <w:lvlText w:val="%1."/>
      <w:lvlJc w:val="left"/>
      <w:pPr>
        <w:ind w:left="100" w:hanging="245"/>
        <w:jc w:val="left"/>
      </w:pPr>
      <w:rPr>
        <w:rFonts w:ascii="Helvetica" w:eastAsia="Helvetica" w:hAnsi="Helvetica" w:hint="default"/>
        <w:w w:val="99"/>
        <w:sz w:val="20"/>
        <w:szCs w:val="20"/>
      </w:rPr>
    </w:lvl>
    <w:lvl w:ilvl="1" w:tplc="8140E610">
      <w:start w:val="1"/>
      <w:numFmt w:val="bullet"/>
      <w:lvlText w:val="•"/>
      <w:lvlJc w:val="left"/>
      <w:pPr>
        <w:ind w:left="972" w:hanging="245"/>
      </w:pPr>
      <w:rPr>
        <w:rFonts w:hint="default"/>
      </w:rPr>
    </w:lvl>
    <w:lvl w:ilvl="2" w:tplc="9FF86090">
      <w:start w:val="1"/>
      <w:numFmt w:val="bullet"/>
      <w:lvlText w:val="•"/>
      <w:lvlJc w:val="left"/>
      <w:pPr>
        <w:ind w:left="1844" w:hanging="245"/>
      </w:pPr>
      <w:rPr>
        <w:rFonts w:hint="default"/>
      </w:rPr>
    </w:lvl>
    <w:lvl w:ilvl="3" w:tplc="CE44A55E">
      <w:start w:val="1"/>
      <w:numFmt w:val="bullet"/>
      <w:lvlText w:val="•"/>
      <w:lvlJc w:val="left"/>
      <w:pPr>
        <w:ind w:left="2716" w:hanging="245"/>
      </w:pPr>
      <w:rPr>
        <w:rFonts w:hint="default"/>
      </w:rPr>
    </w:lvl>
    <w:lvl w:ilvl="4" w:tplc="B3A0957A">
      <w:start w:val="1"/>
      <w:numFmt w:val="bullet"/>
      <w:lvlText w:val="•"/>
      <w:lvlJc w:val="left"/>
      <w:pPr>
        <w:ind w:left="3588" w:hanging="245"/>
      </w:pPr>
      <w:rPr>
        <w:rFonts w:hint="default"/>
      </w:rPr>
    </w:lvl>
    <w:lvl w:ilvl="5" w:tplc="DF98744A">
      <w:start w:val="1"/>
      <w:numFmt w:val="bullet"/>
      <w:lvlText w:val="•"/>
      <w:lvlJc w:val="left"/>
      <w:pPr>
        <w:ind w:left="4460" w:hanging="245"/>
      </w:pPr>
      <w:rPr>
        <w:rFonts w:hint="default"/>
      </w:rPr>
    </w:lvl>
    <w:lvl w:ilvl="6" w:tplc="C1CC618A">
      <w:start w:val="1"/>
      <w:numFmt w:val="bullet"/>
      <w:lvlText w:val="•"/>
      <w:lvlJc w:val="left"/>
      <w:pPr>
        <w:ind w:left="5332" w:hanging="245"/>
      </w:pPr>
      <w:rPr>
        <w:rFonts w:hint="default"/>
      </w:rPr>
    </w:lvl>
    <w:lvl w:ilvl="7" w:tplc="7730E10A">
      <w:start w:val="1"/>
      <w:numFmt w:val="bullet"/>
      <w:lvlText w:val="•"/>
      <w:lvlJc w:val="left"/>
      <w:pPr>
        <w:ind w:left="6204" w:hanging="245"/>
      </w:pPr>
      <w:rPr>
        <w:rFonts w:hint="default"/>
      </w:rPr>
    </w:lvl>
    <w:lvl w:ilvl="8" w:tplc="EA206A7C">
      <w:start w:val="1"/>
      <w:numFmt w:val="bullet"/>
      <w:lvlText w:val="•"/>
      <w:lvlJc w:val="left"/>
      <w:pPr>
        <w:ind w:left="7076" w:hanging="245"/>
      </w:pPr>
      <w:rPr>
        <w:rFonts w:hint="default"/>
      </w:rPr>
    </w:lvl>
  </w:abstractNum>
  <w:abstractNum w:abstractNumId="4">
    <w:nsid w:val="52C511A6"/>
    <w:multiLevelType w:val="hybridMultilevel"/>
    <w:tmpl w:val="73DEAF32"/>
    <w:lvl w:ilvl="0" w:tplc="BDEED45C">
      <w:start w:val="51"/>
      <w:numFmt w:val="decimal"/>
      <w:lvlText w:val="%1."/>
      <w:lvlJc w:val="left"/>
      <w:pPr>
        <w:ind w:left="100" w:hanging="334"/>
        <w:jc w:val="right"/>
      </w:pPr>
      <w:rPr>
        <w:rFonts w:ascii="Helvetica" w:eastAsia="Helvetica" w:hAnsi="Helvetica" w:hint="default"/>
        <w:b/>
        <w:bCs/>
        <w:spacing w:val="-1"/>
        <w:sz w:val="20"/>
        <w:szCs w:val="20"/>
      </w:rPr>
    </w:lvl>
    <w:lvl w:ilvl="1" w:tplc="4984B1C8">
      <w:start w:val="1"/>
      <w:numFmt w:val="upperLetter"/>
      <w:lvlText w:val="%2."/>
      <w:lvlJc w:val="left"/>
      <w:pPr>
        <w:ind w:left="100" w:hanging="301"/>
        <w:jc w:val="left"/>
      </w:pPr>
      <w:rPr>
        <w:rFonts w:ascii="Helvetica" w:eastAsia="Helvetica" w:hAnsi="Helvetica" w:hint="default"/>
        <w:w w:val="99"/>
        <w:sz w:val="20"/>
        <w:szCs w:val="20"/>
      </w:rPr>
    </w:lvl>
    <w:lvl w:ilvl="2" w:tplc="DB3C25A2">
      <w:start w:val="1"/>
      <w:numFmt w:val="bullet"/>
      <w:lvlText w:val="•"/>
      <w:lvlJc w:val="left"/>
      <w:pPr>
        <w:ind w:left="1844" w:hanging="301"/>
      </w:pPr>
      <w:rPr>
        <w:rFonts w:hint="default"/>
      </w:rPr>
    </w:lvl>
    <w:lvl w:ilvl="3" w:tplc="1E224000">
      <w:start w:val="1"/>
      <w:numFmt w:val="bullet"/>
      <w:lvlText w:val="•"/>
      <w:lvlJc w:val="left"/>
      <w:pPr>
        <w:ind w:left="2716" w:hanging="301"/>
      </w:pPr>
      <w:rPr>
        <w:rFonts w:hint="default"/>
      </w:rPr>
    </w:lvl>
    <w:lvl w:ilvl="4" w:tplc="9404D072">
      <w:start w:val="1"/>
      <w:numFmt w:val="bullet"/>
      <w:lvlText w:val="•"/>
      <w:lvlJc w:val="left"/>
      <w:pPr>
        <w:ind w:left="3588" w:hanging="301"/>
      </w:pPr>
      <w:rPr>
        <w:rFonts w:hint="default"/>
      </w:rPr>
    </w:lvl>
    <w:lvl w:ilvl="5" w:tplc="47748218">
      <w:start w:val="1"/>
      <w:numFmt w:val="bullet"/>
      <w:lvlText w:val="•"/>
      <w:lvlJc w:val="left"/>
      <w:pPr>
        <w:ind w:left="4460" w:hanging="301"/>
      </w:pPr>
      <w:rPr>
        <w:rFonts w:hint="default"/>
      </w:rPr>
    </w:lvl>
    <w:lvl w:ilvl="6" w:tplc="6DE43422">
      <w:start w:val="1"/>
      <w:numFmt w:val="bullet"/>
      <w:lvlText w:val="•"/>
      <w:lvlJc w:val="left"/>
      <w:pPr>
        <w:ind w:left="5332" w:hanging="301"/>
      </w:pPr>
      <w:rPr>
        <w:rFonts w:hint="default"/>
      </w:rPr>
    </w:lvl>
    <w:lvl w:ilvl="7" w:tplc="60A4F8FA">
      <w:start w:val="1"/>
      <w:numFmt w:val="bullet"/>
      <w:lvlText w:val="•"/>
      <w:lvlJc w:val="left"/>
      <w:pPr>
        <w:ind w:left="6204" w:hanging="301"/>
      </w:pPr>
      <w:rPr>
        <w:rFonts w:hint="default"/>
      </w:rPr>
    </w:lvl>
    <w:lvl w:ilvl="8" w:tplc="113A5AA8">
      <w:start w:val="1"/>
      <w:numFmt w:val="bullet"/>
      <w:lvlText w:val="•"/>
      <w:lvlJc w:val="left"/>
      <w:pPr>
        <w:ind w:left="7076" w:hanging="301"/>
      </w:pPr>
      <w:rPr>
        <w:rFonts w:hint="default"/>
      </w:rPr>
    </w:lvl>
  </w:abstractNum>
  <w:abstractNum w:abstractNumId="5">
    <w:nsid w:val="5DE90091"/>
    <w:multiLevelType w:val="hybridMultilevel"/>
    <w:tmpl w:val="C8421336"/>
    <w:lvl w:ilvl="0" w:tplc="84BA5808">
      <w:start w:val="1"/>
      <w:numFmt w:val="decimal"/>
      <w:lvlText w:val="%1."/>
      <w:lvlJc w:val="left"/>
      <w:pPr>
        <w:ind w:left="100" w:hanging="223"/>
        <w:jc w:val="right"/>
      </w:pPr>
      <w:rPr>
        <w:rFonts w:ascii="Helvetica" w:eastAsia="Helvetica" w:hAnsi="Helvetica" w:hint="default"/>
        <w:b/>
        <w:bCs/>
        <w:spacing w:val="-1"/>
        <w:w w:val="99"/>
        <w:sz w:val="20"/>
        <w:szCs w:val="20"/>
      </w:rPr>
    </w:lvl>
    <w:lvl w:ilvl="1" w:tplc="8BBE6168">
      <w:start w:val="1"/>
      <w:numFmt w:val="upperLetter"/>
      <w:lvlText w:val="%2."/>
      <w:lvlJc w:val="left"/>
      <w:pPr>
        <w:ind w:left="100" w:hanging="245"/>
        <w:jc w:val="left"/>
      </w:pPr>
      <w:rPr>
        <w:rFonts w:ascii="Helvetica" w:eastAsia="Helvetica" w:hAnsi="Helvetica" w:hint="default"/>
        <w:w w:val="99"/>
        <w:sz w:val="20"/>
        <w:szCs w:val="20"/>
      </w:rPr>
    </w:lvl>
    <w:lvl w:ilvl="2" w:tplc="39F84156">
      <w:start w:val="1"/>
      <w:numFmt w:val="bullet"/>
      <w:lvlText w:val="•"/>
      <w:lvlJc w:val="left"/>
      <w:pPr>
        <w:ind w:left="404" w:hanging="245"/>
      </w:pPr>
      <w:rPr>
        <w:rFonts w:hint="default"/>
      </w:rPr>
    </w:lvl>
    <w:lvl w:ilvl="3" w:tplc="CE9A8ECA">
      <w:start w:val="1"/>
      <w:numFmt w:val="bullet"/>
      <w:lvlText w:val="•"/>
      <w:lvlJc w:val="left"/>
      <w:pPr>
        <w:ind w:left="1287" w:hanging="245"/>
      </w:pPr>
      <w:rPr>
        <w:rFonts w:hint="default"/>
      </w:rPr>
    </w:lvl>
    <w:lvl w:ilvl="4" w:tplc="4D68272C">
      <w:start w:val="1"/>
      <w:numFmt w:val="bullet"/>
      <w:lvlText w:val="•"/>
      <w:lvlJc w:val="left"/>
      <w:pPr>
        <w:ind w:left="2170" w:hanging="245"/>
      </w:pPr>
      <w:rPr>
        <w:rFonts w:hint="default"/>
      </w:rPr>
    </w:lvl>
    <w:lvl w:ilvl="5" w:tplc="2A649B4A">
      <w:start w:val="1"/>
      <w:numFmt w:val="bullet"/>
      <w:lvlText w:val="•"/>
      <w:lvlJc w:val="left"/>
      <w:pPr>
        <w:ind w:left="3054" w:hanging="245"/>
      </w:pPr>
      <w:rPr>
        <w:rFonts w:hint="default"/>
      </w:rPr>
    </w:lvl>
    <w:lvl w:ilvl="6" w:tplc="041AC2F0">
      <w:start w:val="1"/>
      <w:numFmt w:val="bullet"/>
      <w:lvlText w:val="•"/>
      <w:lvlJc w:val="left"/>
      <w:pPr>
        <w:ind w:left="3937" w:hanging="245"/>
      </w:pPr>
      <w:rPr>
        <w:rFonts w:hint="default"/>
      </w:rPr>
    </w:lvl>
    <w:lvl w:ilvl="7" w:tplc="0696E7F0">
      <w:start w:val="1"/>
      <w:numFmt w:val="bullet"/>
      <w:lvlText w:val="•"/>
      <w:lvlJc w:val="left"/>
      <w:pPr>
        <w:ind w:left="4820" w:hanging="245"/>
      </w:pPr>
      <w:rPr>
        <w:rFonts w:hint="default"/>
      </w:rPr>
    </w:lvl>
    <w:lvl w:ilvl="8" w:tplc="98E88340">
      <w:start w:val="1"/>
      <w:numFmt w:val="bullet"/>
      <w:lvlText w:val="•"/>
      <w:lvlJc w:val="left"/>
      <w:pPr>
        <w:ind w:left="5703" w:hanging="245"/>
      </w:pPr>
      <w:rPr>
        <w:rFonts w:hint="default"/>
      </w:rPr>
    </w:lvl>
  </w:abstractNum>
  <w:abstractNum w:abstractNumId="6">
    <w:nsid w:val="6A8E241A"/>
    <w:multiLevelType w:val="hybridMultilevel"/>
    <w:tmpl w:val="5A46B2E0"/>
    <w:lvl w:ilvl="0" w:tplc="F18A0154">
      <w:start w:val="1"/>
      <w:numFmt w:val="decimal"/>
      <w:lvlText w:val="%1."/>
      <w:lvlJc w:val="left"/>
      <w:pPr>
        <w:ind w:left="100" w:hanging="223"/>
        <w:jc w:val="left"/>
      </w:pPr>
      <w:rPr>
        <w:rFonts w:ascii="Helvetica" w:eastAsia="Helvetica" w:hAnsi="Helvetica" w:hint="default"/>
        <w:b/>
        <w:bCs/>
        <w:spacing w:val="-1"/>
        <w:w w:val="99"/>
        <w:sz w:val="20"/>
        <w:szCs w:val="20"/>
      </w:rPr>
    </w:lvl>
    <w:lvl w:ilvl="1" w:tplc="74E27E32">
      <w:start w:val="1"/>
      <w:numFmt w:val="bullet"/>
      <w:lvlText w:val="•"/>
      <w:lvlJc w:val="left"/>
      <w:pPr>
        <w:ind w:left="974" w:hanging="223"/>
      </w:pPr>
      <w:rPr>
        <w:rFonts w:hint="default"/>
      </w:rPr>
    </w:lvl>
    <w:lvl w:ilvl="2" w:tplc="A46AF110">
      <w:start w:val="1"/>
      <w:numFmt w:val="bullet"/>
      <w:lvlText w:val="•"/>
      <w:lvlJc w:val="left"/>
      <w:pPr>
        <w:ind w:left="1848" w:hanging="223"/>
      </w:pPr>
      <w:rPr>
        <w:rFonts w:hint="default"/>
      </w:rPr>
    </w:lvl>
    <w:lvl w:ilvl="3" w:tplc="AB92830E">
      <w:start w:val="1"/>
      <w:numFmt w:val="bullet"/>
      <w:lvlText w:val="•"/>
      <w:lvlJc w:val="left"/>
      <w:pPr>
        <w:ind w:left="2722" w:hanging="223"/>
      </w:pPr>
      <w:rPr>
        <w:rFonts w:hint="default"/>
      </w:rPr>
    </w:lvl>
    <w:lvl w:ilvl="4" w:tplc="566256B8">
      <w:start w:val="1"/>
      <w:numFmt w:val="bullet"/>
      <w:lvlText w:val="•"/>
      <w:lvlJc w:val="left"/>
      <w:pPr>
        <w:ind w:left="3596" w:hanging="223"/>
      </w:pPr>
      <w:rPr>
        <w:rFonts w:hint="default"/>
      </w:rPr>
    </w:lvl>
    <w:lvl w:ilvl="5" w:tplc="59242AD2">
      <w:start w:val="1"/>
      <w:numFmt w:val="bullet"/>
      <w:lvlText w:val="•"/>
      <w:lvlJc w:val="left"/>
      <w:pPr>
        <w:ind w:left="4470" w:hanging="223"/>
      </w:pPr>
      <w:rPr>
        <w:rFonts w:hint="default"/>
      </w:rPr>
    </w:lvl>
    <w:lvl w:ilvl="6" w:tplc="14988C50">
      <w:start w:val="1"/>
      <w:numFmt w:val="bullet"/>
      <w:lvlText w:val="•"/>
      <w:lvlJc w:val="left"/>
      <w:pPr>
        <w:ind w:left="5344" w:hanging="223"/>
      </w:pPr>
      <w:rPr>
        <w:rFonts w:hint="default"/>
      </w:rPr>
    </w:lvl>
    <w:lvl w:ilvl="7" w:tplc="4BA8D5C2">
      <w:start w:val="1"/>
      <w:numFmt w:val="bullet"/>
      <w:lvlText w:val="•"/>
      <w:lvlJc w:val="left"/>
      <w:pPr>
        <w:ind w:left="6218" w:hanging="223"/>
      </w:pPr>
      <w:rPr>
        <w:rFonts w:hint="default"/>
      </w:rPr>
    </w:lvl>
    <w:lvl w:ilvl="8" w:tplc="F20C67A0">
      <w:start w:val="1"/>
      <w:numFmt w:val="bullet"/>
      <w:lvlText w:val="•"/>
      <w:lvlJc w:val="left"/>
      <w:pPr>
        <w:ind w:left="7092" w:hanging="223"/>
      </w:pPr>
      <w:rPr>
        <w:rFonts w:hint="default"/>
      </w:rPr>
    </w:lvl>
  </w:abstractNum>
  <w:num w:numId="1">
    <w:abstractNumId w:val="2"/>
  </w:num>
  <w:num w:numId="2">
    <w:abstractNumId w:val="3"/>
  </w:num>
  <w:num w:numId="3">
    <w:abstractNumId w:val="4"/>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64B"/>
    <w:rsid w:val="00011360"/>
    <w:rsid w:val="00026633"/>
    <w:rsid w:val="0007244C"/>
    <w:rsid w:val="0007624A"/>
    <w:rsid w:val="0009732A"/>
    <w:rsid w:val="000C42D1"/>
    <w:rsid w:val="000E2C4C"/>
    <w:rsid w:val="000E74FC"/>
    <w:rsid w:val="00113942"/>
    <w:rsid w:val="00114132"/>
    <w:rsid w:val="00132473"/>
    <w:rsid w:val="001E46EB"/>
    <w:rsid w:val="0025742D"/>
    <w:rsid w:val="00283820"/>
    <w:rsid w:val="00291C38"/>
    <w:rsid w:val="00295538"/>
    <w:rsid w:val="002F066C"/>
    <w:rsid w:val="00320227"/>
    <w:rsid w:val="003517AB"/>
    <w:rsid w:val="003717EC"/>
    <w:rsid w:val="0038564B"/>
    <w:rsid w:val="00386BE3"/>
    <w:rsid w:val="0039330E"/>
    <w:rsid w:val="003C4771"/>
    <w:rsid w:val="00451643"/>
    <w:rsid w:val="004869CA"/>
    <w:rsid w:val="00492285"/>
    <w:rsid w:val="004B65D7"/>
    <w:rsid w:val="00506866"/>
    <w:rsid w:val="00517E53"/>
    <w:rsid w:val="0052390A"/>
    <w:rsid w:val="00546210"/>
    <w:rsid w:val="00547AAF"/>
    <w:rsid w:val="0056250C"/>
    <w:rsid w:val="005841C0"/>
    <w:rsid w:val="00587268"/>
    <w:rsid w:val="0059417D"/>
    <w:rsid w:val="005C4B84"/>
    <w:rsid w:val="005C5ABB"/>
    <w:rsid w:val="005E1250"/>
    <w:rsid w:val="00622694"/>
    <w:rsid w:val="006D23E0"/>
    <w:rsid w:val="006E3D30"/>
    <w:rsid w:val="00703CC0"/>
    <w:rsid w:val="00795EBB"/>
    <w:rsid w:val="007A7650"/>
    <w:rsid w:val="0080489F"/>
    <w:rsid w:val="00823557"/>
    <w:rsid w:val="008352D1"/>
    <w:rsid w:val="0084137E"/>
    <w:rsid w:val="00892234"/>
    <w:rsid w:val="008F6500"/>
    <w:rsid w:val="009039D6"/>
    <w:rsid w:val="00905844"/>
    <w:rsid w:val="00936580"/>
    <w:rsid w:val="009716DD"/>
    <w:rsid w:val="009A5F14"/>
    <w:rsid w:val="009B72C2"/>
    <w:rsid w:val="009C4A09"/>
    <w:rsid w:val="009C7569"/>
    <w:rsid w:val="009D3CEE"/>
    <w:rsid w:val="009E71E2"/>
    <w:rsid w:val="00A779D7"/>
    <w:rsid w:val="00AD747A"/>
    <w:rsid w:val="00B02A70"/>
    <w:rsid w:val="00B140E6"/>
    <w:rsid w:val="00B24F33"/>
    <w:rsid w:val="00B67A57"/>
    <w:rsid w:val="00BB69A1"/>
    <w:rsid w:val="00C226E1"/>
    <w:rsid w:val="00C9188F"/>
    <w:rsid w:val="00D10018"/>
    <w:rsid w:val="00D37E5A"/>
    <w:rsid w:val="00D7179D"/>
    <w:rsid w:val="00D904BA"/>
    <w:rsid w:val="00DD3288"/>
    <w:rsid w:val="00E306D5"/>
    <w:rsid w:val="00E3737D"/>
    <w:rsid w:val="00E7658B"/>
    <w:rsid w:val="00E9549E"/>
    <w:rsid w:val="00EC2A49"/>
    <w:rsid w:val="00EF6B64"/>
    <w:rsid w:val="00F151E1"/>
    <w:rsid w:val="00F15A24"/>
    <w:rsid w:val="00F314BB"/>
    <w:rsid w:val="00F43A82"/>
    <w:rsid w:val="00FE7AC7"/>
    <w:rsid w:val="00FF0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AA84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9E71E2"/>
    <w:pPr>
      <w:pBdr>
        <w:top w:val="nil"/>
        <w:left w:val="nil"/>
        <w:bottom w:val="nil"/>
        <w:right w:val="nil"/>
        <w:between w:val="nil"/>
        <w:bar w:val="nil"/>
      </w:pBdr>
    </w:pPr>
    <w:rPr>
      <w:rFonts w:ascii="Times New Roman" w:eastAsia="Arial Unicode MS" w:hAnsi="Arial Unicode MS" w:cs="Arial Unicode MS"/>
      <w:color w:val="000000"/>
      <w:sz w:val="20"/>
      <w:szCs w:val="20"/>
      <w:bdr w:val="nil"/>
    </w:rPr>
  </w:style>
  <w:style w:type="paragraph" w:styleId="BodyText">
    <w:name w:val="Body Text"/>
    <w:basedOn w:val="Normal"/>
    <w:link w:val="BodyTextChar"/>
    <w:uiPriority w:val="1"/>
    <w:qFormat/>
    <w:rsid w:val="00132473"/>
    <w:pPr>
      <w:widowControl w:val="0"/>
      <w:ind w:left="100"/>
    </w:pPr>
    <w:rPr>
      <w:rFonts w:ascii="Helvetica" w:eastAsia="Helvetica" w:hAnsi="Helvetica"/>
      <w:sz w:val="20"/>
      <w:szCs w:val="20"/>
    </w:rPr>
  </w:style>
  <w:style w:type="character" w:customStyle="1" w:styleId="BodyTextChar">
    <w:name w:val="Body Text Char"/>
    <w:basedOn w:val="DefaultParagraphFont"/>
    <w:link w:val="BodyText"/>
    <w:uiPriority w:val="1"/>
    <w:rsid w:val="00132473"/>
    <w:rPr>
      <w:rFonts w:ascii="Helvetica" w:eastAsia="Helvetica" w:hAnsi="Helvetica"/>
      <w:sz w:val="20"/>
      <w:szCs w:val="20"/>
    </w:rPr>
  </w:style>
  <w:style w:type="paragraph" w:customStyle="1" w:styleId="TableParagraph">
    <w:name w:val="Table Paragraph"/>
    <w:basedOn w:val="Normal"/>
    <w:uiPriority w:val="1"/>
    <w:qFormat/>
    <w:rsid w:val="00132473"/>
    <w:pPr>
      <w:widowControl w:val="0"/>
    </w:pPr>
    <w:rPr>
      <w:sz w:val="22"/>
      <w:szCs w:val="22"/>
    </w:rPr>
  </w:style>
  <w:style w:type="paragraph" w:styleId="ListParagraph">
    <w:name w:val="List Paragraph"/>
    <w:basedOn w:val="Normal"/>
    <w:uiPriority w:val="1"/>
    <w:qFormat/>
    <w:rsid w:val="003517AB"/>
    <w:pPr>
      <w:widowControl w:val="0"/>
    </w:pPr>
    <w:rPr>
      <w:sz w:val="22"/>
      <w:szCs w:val="22"/>
    </w:rPr>
  </w:style>
  <w:style w:type="paragraph" w:styleId="DocumentMap">
    <w:name w:val="Document Map"/>
    <w:basedOn w:val="Normal"/>
    <w:link w:val="DocumentMapChar"/>
    <w:uiPriority w:val="99"/>
    <w:semiHidden/>
    <w:unhideWhenUsed/>
    <w:rsid w:val="00905844"/>
    <w:rPr>
      <w:rFonts w:ascii="Times New Roman" w:hAnsi="Times New Roman" w:cs="Times New Roman"/>
    </w:rPr>
  </w:style>
  <w:style w:type="character" w:customStyle="1" w:styleId="DocumentMapChar">
    <w:name w:val="Document Map Char"/>
    <w:basedOn w:val="DefaultParagraphFont"/>
    <w:link w:val="DocumentMap"/>
    <w:uiPriority w:val="99"/>
    <w:semiHidden/>
    <w:rsid w:val="00905844"/>
    <w:rPr>
      <w:rFonts w:ascii="Times New Roman" w:hAnsi="Times New Roman" w:cs="Times New Roman"/>
    </w:rPr>
  </w:style>
  <w:style w:type="paragraph" w:styleId="Header">
    <w:name w:val="header"/>
    <w:basedOn w:val="Normal"/>
    <w:link w:val="HeaderChar"/>
    <w:uiPriority w:val="99"/>
    <w:unhideWhenUsed/>
    <w:rsid w:val="00905844"/>
    <w:pPr>
      <w:tabs>
        <w:tab w:val="center" w:pos="4680"/>
        <w:tab w:val="right" w:pos="9360"/>
      </w:tabs>
    </w:pPr>
  </w:style>
  <w:style w:type="character" w:customStyle="1" w:styleId="HeaderChar">
    <w:name w:val="Header Char"/>
    <w:basedOn w:val="DefaultParagraphFont"/>
    <w:link w:val="Header"/>
    <w:uiPriority w:val="99"/>
    <w:rsid w:val="00905844"/>
  </w:style>
  <w:style w:type="paragraph" w:styleId="Footer">
    <w:name w:val="footer"/>
    <w:basedOn w:val="Normal"/>
    <w:link w:val="FooterChar"/>
    <w:uiPriority w:val="99"/>
    <w:unhideWhenUsed/>
    <w:rsid w:val="00905844"/>
    <w:pPr>
      <w:tabs>
        <w:tab w:val="center" w:pos="4680"/>
        <w:tab w:val="right" w:pos="9360"/>
      </w:tabs>
    </w:pPr>
  </w:style>
  <w:style w:type="character" w:customStyle="1" w:styleId="FooterChar">
    <w:name w:val="Footer Char"/>
    <w:basedOn w:val="DefaultParagraphFont"/>
    <w:link w:val="Footer"/>
    <w:uiPriority w:val="99"/>
    <w:rsid w:val="00905844"/>
  </w:style>
  <w:style w:type="table" w:styleId="TableGrid">
    <w:name w:val="Table Grid"/>
    <w:basedOn w:val="TableNormal"/>
    <w:uiPriority w:val="39"/>
    <w:rsid w:val="005462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7</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61</cp:revision>
  <cp:lastPrinted>2018-11-13T19:40:00Z</cp:lastPrinted>
  <dcterms:created xsi:type="dcterms:W3CDTF">2018-11-19T16:21:00Z</dcterms:created>
  <dcterms:modified xsi:type="dcterms:W3CDTF">2018-11-20T04:56:00Z</dcterms:modified>
</cp:coreProperties>
</file>